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0B" w:rsidRDefault="0074220B" w:rsidP="0074220B">
      <w:pPr>
        <w:spacing w:after="0"/>
        <w:jc w:val="center"/>
        <w:rPr>
          <w:rFonts w:ascii="Times New Roman" w:eastAsia="Times New Roman" w:hAnsi="Times New Roman" w:cs="Times New Roman"/>
          <w:b/>
          <w:bCs/>
          <w:color w:val="000000"/>
          <w:sz w:val="36"/>
          <w:szCs w:val="36"/>
        </w:rPr>
      </w:pPr>
      <w:bookmarkStart w:id="0" w:name="_GoBack"/>
      <w:bookmarkEnd w:id="0"/>
      <w:r w:rsidRPr="00CE25A6">
        <w:rPr>
          <w:rFonts w:ascii="Calibri" w:eastAsia="Calibri" w:hAnsi="Calibri" w:cs="Times New Roman"/>
          <w:noProof/>
          <w:lang w:eastAsia="tr-TR"/>
        </w:rPr>
        <w:drawing>
          <wp:anchor distT="0" distB="0" distL="114300" distR="114300" simplePos="0" relativeHeight="251655680" behindDoc="1" locked="0" layoutInCell="1" allowOverlap="1" wp14:anchorId="06ABEBFC" wp14:editId="0C88DBA5">
            <wp:simplePos x="0" y="0"/>
            <wp:positionH relativeFrom="column">
              <wp:posOffset>2343150</wp:posOffset>
            </wp:positionH>
            <wp:positionV relativeFrom="paragraph">
              <wp:posOffset>240030</wp:posOffset>
            </wp:positionV>
            <wp:extent cx="1323975" cy="1193165"/>
            <wp:effectExtent l="0" t="0" r="952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193165"/>
                    </a:xfrm>
                    <a:prstGeom prst="rect">
                      <a:avLst/>
                    </a:prstGeom>
                    <a:noFill/>
                  </pic:spPr>
                </pic:pic>
              </a:graphicData>
            </a:graphic>
          </wp:anchor>
        </w:drawing>
      </w:r>
    </w:p>
    <w:p w:rsidR="0074220B" w:rsidRDefault="0074220B" w:rsidP="0074220B">
      <w:pPr>
        <w:spacing w:after="0"/>
        <w:jc w:val="center"/>
        <w:rPr>
          <w:rFonts w:ascii="Times New Roman" w:eastAsia="Times New Roman" w:hAnsi="Times New Roman" w:cs="Times New Roman"/>
          <w:b/>
          <w:bCs/>
          <w:color w:val="000000"/>
          <w:sz w:val="36"/>
          <w:szCs w:val="36"/>
        </w:rPr>
      </w:pPr>
    </w:p>
    <w:p w:rsidR="0074220B" w:rsidRDefault="0074220B" w:rsidP="0074220B">
      <w:pPr>
        <w:tabs>
          <w:tab w:val="left" w:pos="5103"/>
        </w:tabs>
        <w:spacing w:after="0"/>
        <w:jc w:val="center"/>
        <w:rPr>
          <w:rFonts w:ascii="Times New Roman" w:eastAsia="Times New Roman" w:hAnsi="Times New Roman" w:cs="Times New Roman"/>
          <w:b/>
          <w:bCs/>
          <w:color w:val="000000"/>
          <w:sz w:val="36"/>
          <w:szCs w:val="36"/>
        </w:rPr>
      </w:pPr>
    </w:p>
    <w:p w:rsidR="0074220B" w:rsidRDefault="0074220B" w:rsidP="0074220B">
      <w:pPr>
        <w:tabs>
          <w:tab w:val="left" w:pos="2460"/>
        </w:tabs>
        <w:spacing w:after="0"/>
        <w:jc w:val="center"/>
        <w:rPr>
          <w:rFonts w:ascii="Times New Roman" w:eastAsia="Times New Roman" w:hAnsi="Times New Roman" w:cs="Times New Roman"/>
          <w:b/>
          <w:bCs/>
          <w:color w:val="000000"/>
          <w:sz w:val="36"/>
          <w:szCs w:val="36"/>
        </w:rPr>
      </w:pPr>
    </w:p>
    <w:p w:rsidR="0074220B" w:rsidRDefault="0074220B" w:rsidP="0074220B">
      <w:pPr>
        <w:spacing w:after="0"/>
        <w:jc w:val="center"/>
        <w:rPr>
          <w:rFonts w:ascii="Arial" w:eastAsia="Times New Roman" w:hAnsi="Arial" w:cs="Arial"/>
          <w:b/>
          <w:bCs/>
          <w:color w:val="000000"/>
          <w:sz w:val="36"/>
          <w:szCs w:val="36"/>
        </w:rPr>
      </w:pPr>
    </w:p>
    <w:p w:rsidR="005F45B6" w:rsidRDefault="005F45B6" w:rsidP="0074220B">
      <w:pPr>
        <w:spacing w:after="0"/>
        <w:jc w:val="center"/>
        <w:rPr>
          <w:rFonts w:ascii="Arial" w:eastAsia="Times New Roman" w:hAnsi="Arial" w:cs="Arial"/>
          <w:b/>
          <w:bCs/>
          <w:color w:val="000000"/>
          <w:sz w:val="36"/>
          <w:szCs w:val="36"/>
        </w:rPr>
      </w:pPr>
    </w:p>
    <w:p w:rsidR="005F45B6" w:rsidRDefault="005F45B6" w:rsidP="0074220B">
      <w:pPr>
        <w:spacing w:after="0"/>
        <w:jc w:val="center"/>
        <w:rPr>
          <w:rFonts w:ascii="Arial" w:eastAsia="Times New Roman" w:hAnsi="Arial" w:cs="Arial"/>
          <w:b/>
          <w:bCs/>
          <w:color w:val="000000"/>
          <w:sz w:val="36"/>
          <w:szCs w:val="36"/>
        </w:rPr>
      </w:pPr>
    </w:p>
    <w:p w:rsidR="0074220B" w:rsidRDefault="0074220B" w:rsidP="0074220B">
      <w:pPr>
        <w:spacing w:after="0"/>
        <w:jc w:val="center"/>
        <w:rPr>
          <w:rFonts w:ascii="Arial" w:eastAsia="Times New Roman" w:hAnsi="Arial" w:cs="Arial"/>
          <w:b/>
          <w:bCs/>
          <w:color w:val="000000"/>
          <w:sz w:val="36"/>
          <w:szCs w:val="36"/>
        </w:rPr>
      </w:pPr>
      <w:r w:rsidRPr="00CE25A6">
        <w:rPr>
          <w:rFonts w:ascii="Arial" w:eastAsia="Times New Roman" w:hAnsi="Arial" w:cs="Arial"/>
          <w:b/>
          <w:bCs/>
          <w:color w:val="000000"/>
          <w:sz w:val="36"/>
          <w:szCs w:val="36"/>
        </w:rPr>
        <w:t>KKTC MİLLİ EĞİTİM</w:t>
      </w:r>
      <w:r>
        <w:rPr>
          <w:rFonts w:ascii="Arial" w:eastAsia="Times New Roman" w:hAnsi="Arial" w:cs="Arial"/>
          <w:b/>
          <w:bCs/>
          <w:color w:val="000000"/>
          <w:sz w:val="36"/>
          <w:szCs w:val="36"/>
        </w:rPr>
        <w:t xml:space="preserve"> ve KÜLTÜR</w:t>
      </w:r>
      <w:r w:rsidRPr="00CE25A6">
        <w:rPr>
          <w:rFonts w:ascii="Arial" w:eastAsia="Times New Roman" w:hAnsi="Arial" w:cs="Arial"/>
          <w:b/>
          <w:bCs/>
          <w:color w:val="000000"/>
          <w:sz w:val="36"/>
          <w:szCs w:val="36"/>
        </w:rPr>
        <w:t xml:space="preserve"> BAKANLIĞI</w:t>
      </w:r>
    </w:p>
    <w:p w:rsidR="0074220B" w:rsidRPr="004D2890" w:rsidRDefault="0074220B" w:rsidP="0074220B">
      <w:pPr>
        <w:spacing w:after="0"/>
        <w:jc w:val="center"/>
        <w:rPr>
          <w:rFonts w:ascii="Arial" w:eastAsia="Times New Roman" w:hAnsi="Arial" w:cs="Arial"/>
          <w:b/>
          <w:bCs/>
          <w:color w:val="000000"/>
          <w:sz w:val="32"/>
          <w:szCs w:val="32"/>
        </w:rPr>
      </w:pPr>
      <w:r w:rsidRPr="004D2890">
        <w:rPr>
          <w:rFonts w:ascii="Arial" w:eastAsia="Times New Roman" w:hAnsi="Arial" w:cs="Arial"/>
          <w:b/>
          <w:bCs/>
          <w:color w:val="000000"/>
          <w:sz w:val="32"/>
          <w:szCs w:val="32"/>
        </w:rPr>
        <w:t>Eğitim Ortak Hizmetler Dairesi Müdürlüğü</w:t>
      </w:r>
    </w:p>
    <w:p w:rsidR="0074220B" w:rsidRPr="00CE25A6" w:rsidRDefault="005F45B6" w:rsidP="0074220B">
      <w:pPr>
        <w:tabs>
          <w:tab w:val="left" w:pos="5103"/>
        </w:tabs>
        <w:spacing w:after="0"/>
        <w:jc w:val="center"/>
        <w:rPr>
          <w:rFonts w:ascii="Arial" w:eastAsia="Times New Roman" w:hAnsi="Arial" w:cs="Arial"/>
          <w:bCs/>
          <w:color w:val="000000"/>
          <w:sz w:val="36"/>
          <w:szCs w:val="36"/>
        </w:rPr>
      </w:pPr>
      <w:r>
        <w:rPr>
          <w:rFonts w:ascii="Comic Sans MS" w:eastAsia="Times New Roman" w:hAnsi="Comic Sans MS" w:cs="Times New Roman"/>
          <w:b/>
          <w:bCs/>
          <w:noProof/>
          <w:color w:val="000000"/>
          <w:sz w:val="36"/>
          <w:szCs w:val="52"/>
          <w:lang w:eastAsia="tr-TR"/>
        </w:rPr>
        <w:drawing>
          <wp:anchor distT="0" distB="0" distL="114300" distR="114300" simplePos="0" relativeHeight="251659776" behindDoc="1" locked="0" layoutInCell="1" allowOverlap="1" wp14:anchorId="0216CF19" wp14:editId="4013A243">
            <wp:simplePos x="0" y="0"/>
            <wp:positionH relativeFrom="column">
              <wp:posOffset>213995</wp:posOffset>
            </wp:positionH>
            <wp:positionV relativeFrom="paragraph">
              <wp:posOffset>266258</wp:posOffset>
            </wp:positionV>
            <wp:extent cx="5314950" cy="1570034"/>
            <wp:effectExtent l="0" t="0" r="0" b="0"/>
            <wp:wrapNone/>
            <wp:docPr id="5" name="Resim 5" descr="G:\KKTC SU SPORLARI FEDERASYONU MHK BAŞKANLIĞI\YÜZME LOGOLA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KTC SU SPORLARI FEDERASYONU MHK BAŞKANLIĞI\YÜZME LOGOLAR\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754" cy="15749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20B" w:rsidRDefault="0074220B" w:rsidP="0074220B">
      <w:pPr>
        <w:spacing w:after="0"/>
        <w:jc w:val="center"/>
        <w:rPr>
          <w:rFonts w:ascii="Times New Roman" w:eastAsia="Times New Roman" w:hAnsi="Times New Roman" w:cs="Times New Roman"/>
          <w:b/>
          <w:bCs/>
          <w:color w:val="000000"/>
          <w:sz w:val="36"/>
          <w:szCs w:val="36"/>
        </w:rPr>
      </w:pPr>
    </w:p>
    <w:p w:rsidR="0074220B" w:rsidRDefault="0074220B" w:rsidP="0074220B">
      <w:pPr>
        <w:tabs>
          <w:tab w:val="left" w:pos="5103"/>
        </w:tabs>
        <w:spacing w:after="0"/>
        <w:jc w:val="center"/>
        <w:rPr>
          <w:rFonts w:ascii="Times New Roman" w:eastAsia="Times New Roman" w:hAnsi="Times New Roman" w:cs="Times New Roman"/>
          <w:b/>
          <w:bCs/>
          <w:color w:val="000000"/>
          <w:sz w:val="36"/>
          <w:szCs w:val="36"/>
        </w:rPr>
      </w:pPr>
    </w:p>
    <w:p w:rsidR="0074220B" w:rsidRDefault="0074220B" w:rsidP="0074220B">
      <w:pPr>
        <w:spacing w:after="0"/>
        <w:jc w:val="center"/>
        <w:rPr>
          <w:rFonts w:ascii="Times New Roman" w:eastAsia="Times New Roman" w:hAnsi="Times New Roman" w:cs="Times New Roman"/>
          <w:b/>
          <w:bCs/>
          <w:color w:val="000000"/>
          <w:sz w:val="36"/>
          <w:szCs w:val="36"/>
        </w:rPr>
      </w:pPr>
    </w:p>
    <w:p w:rsidR="0074220B" w:rsidRDefault="0074220B" w:rsidP="0074220B">
      <w:pPr>
        <w:spacing w:after="0"/>
        <w:jc w:val="center"/>
        <w:rPr>
          <w:rFonts w:ascii="Times New Roman" w:eastAsia="Times New Roman" w:hAnsi="Times New Roman" w:cs="Times New Roman"/>
          <w:bCs/>
          <w:color w:val="000000"/>
          <w:sz w:val="36"/>
          <w:szCs w:val="36"/>
        </w:rPr>
      </w:pPr>
    </w:p>
    <w:p w:rsidR="0074220B" w:rsidRDefault="0074220B" w:rsidP="0074220B">
      <w:pPr>
        <w:jc w:val="center"/>
        <w:rPr>
          <w:rFonts w:ascii="Arial" w:eastAsia="Calibri" w:hAnsi="Arial" w:cs="Arial"/>
          <w:b/>
          <w:sz w:val="28"/>
          <w:szCs w:val="28"/>
        </w:rPr>
      </w:pPr>
    </w:p>
    <w:p w:rsidR="005F45B6" w:rsidRPr="0062791E" w:rsidRDefault="005F45B6" w:rsidP="0074220B">
      <w:pPr>
        <w:jc w:val="center"/>
        <w:rPr>
          <w:rFonts w:ascii="Arial" w:eastAsia="Calibri" w:hAnsi="Arial" w:cs="Arial"/>
          <w:b/>
          <w:sz w:val="28"/>
          <w:szCs w:val="28"/>
        </w:rPr>
      </w:pPr>
    </w:p>
    <w:p w:rsidR="0074220B" w:rsidRPr="00965999" w:rsidRDefault="0074220B" w:rsidP="0074220B">
      <w:pPr>
        <w:spacing w:after="0"/>
        <w:jc w:val="center"/>
        <w:rPr>
          <w:rFonts w:ascii="Comic Sans MS" w:eastAsia="Times New Roman" w:hAnsi="Comic Sans MS" w:cs="Times New Roman"/>
          <w:b/>
          <w:bCs/>
          <w:color w:val="000000"/>
          <w:sz w:val="44"/>
          <w:szCs w:val="52"/>
        </w:rPr>
      </w:pPr>
      <w:r>
        <w:rPr>
          <w:rFonts w:ascii="Comic Sans MS" w:eastAsia="Times New Roman" w:hAnsi="Comic Sans MS" w:cs="Times New Roman"/>
          <w:b/>
          <w:bCs/>
          <w:color w:val="000000"/>
          <w:sz w:val="44"/>
          <w:szCs w:val="52"/>
        </w:rPr>
        <w:t>22-23 Mart 2017</w:t>
      </w:r>
    </w:p>
    <w:p w:rsidR="0074220B" w:rsidRPr="00965999" w:rsidRDefault="0074220B" w:rsidP="0074220B">
      <w:pPr>
        <w:spacing w:after="0"/>
        <w:jc w:val="center"/>
        <w:rPr>
          <w:rFonts w:ascii="Comic Sans MS" w:eastAsia="Times New Roman" w:hAnsi="Comic Sans MS" w:cs="Times New Roman"/>
          <w:b/>
          <w:bCs/>
          <w:color w:val="000000"/>
          <w:sz w:val="44"/>
          <w:szCs w:val="52"/>
        </w:rPr>
      </w:pPr>
      <w:r>
        <w:rPr>
          <w:rFonts w:ascii="Comic Sans MS" w:eastAsia="Times New Roman" w:hAnsi="Comic Sans MS" w:cs="Times New Roman"/>
          <w:b/>
          <w:bCs/>
          <w:color w:val="000000"/>
          <w:sz w:val="44"/>
          <w:szCs w:val="52"/>
        </w:rPr>
        <w:t>Küçükler Ve Yıldızlar Yüzme Ş</w:t>
      </w:r>
      <w:r w:rsidRPr="00965999">
        <w:rPr>
          <w:rFonts w:ascii="Comic Sans MS" w:eastAsia="Times New Roman" w:hAnsi="Comic Sans MS" w:cs="Times New Roman"/>
          <w:b/>
          <w:bCs/>
          <w:color w:val="000000"/>
          <w:sz w:val="44"/>
          <w:szCs w:val="52"/>
        </w:rPr>
        <w:t>ampiyonası</w:t>
      </w:r>
    </w:p>
    <w:p w:rsidR="0074220B" w:rsidRPr="00965999" w:rsidRDefault="0074220B" w:rsidP="0074220B">
      <w:pPr>
        <w:spacing w:after="0"/>
        <w:jc w:val="center"/>
        <w:rPr>
          <w:rFonts w:ascii="Comic Sans MS" w:eastAsia="Times New Roman" w:hAnsi="Comic Sans MS" w:cs="Times New Roman"/>
          <w:b/>
          <w:bCs/>
          <w:color w:val="000000"/>
          <w:sz w:val="36"/>
          <w:szCs w:val="52"/>
        </w:rPr>
      </w:pPr>
      <w:r w:rsidRPr="00965999">
        <w:rPr>
          <w:rFonts w:ascii="Comic Sans MS" w:eastAsia="Times New Roman" w:hAnsi="Comic Sans MS" w:cs="Times New Roman"/>
          <w:b/>
          <w:bCs/>
          <w:color w:val="000000"/>
          <w:sz w:val="44"/>
          <w:szCs w:val="52"/>
        </w:rPr>
        <w:t>Atatürk Kapalı Yüzme Havuzu</w:t>
      </w:r>
    </w:p>
    <w:p w:rsidR="0074220B" w:rsidRDefault="0074220B" w:rsidP="0074220B">
      <w:pPr>
        <w:tabs>
          <w:tab w:val="left" w:pos="4020"/>
        </w:tabs>
        <w:spacing w:after="0"/>
        <w:jc w:val="center"/>
        <w:rPr>
          <w:rFonts w:ascii="Times New Roman" w:eastAsia="Times New Roman" w:hAnsi="Times New Roman" w:cs="Times New Roman"/>
          <w:b/>
          <w:bCs/>
          <w:color w:val="000000"/>
          <w:sz w:val="36"/>
          <w:szCs w:val="36"/>
        </w:rPr>
      </w:pPr>
    </w:p>
    <w:p w:rsidR="0074220B" w:rsidRDefault="0074220B" w:rsidP="0074220B">
      <w:pPr>
        <w:tabs>
          <w:tab w:val="left" w:pos="4020"/>
        </w:tabs>
        <w:spacing w:after="0"/>
        <w:rPr>
          <w:rFonts w:ascii="Times New Roman" w:eastAsia="Times New Roman" w:hAnsi="Times New Roman" w:cs="Times New Roman"/>
          <w:b/>
          <w:bCs/>
          <w:color w:val="000000"/>
          <w:sz w:val="36"/>
          <w:szCs w:val="36"/>
        </w:rPr>
      </w:pPr>
    </w:p>
    <w:p w:rsidR="0074220B" w:rsidRPr="00D319EA" w:rsidRDefault="0074220B" w:rsidP="0074220B">
      <w:pPr>
        <w:tabs>
          <w:tab w:val="left" w:pos="4020"/>
        </w:tabs>
        <w:spacing w:before="240" w:after="0"/>
        <w:rPr>
          <w:rFonts w:ascii="Times New Roman" w:eastAsia="Times New Roman" w:hAnsi="Times New Roman" w:cs="Times New Roman"/>
          <w:b/>
          <w:bCs/>
          <w:sz w:val="36"/>
          <w:szCs w:val="36"/>
        </w:rPr>
      </w:pPr>
    </w:p>
    <w:p w:rsidR="0074220B" w:rsidRPr="00D319EA" w:rsidRDefault="0074220B" w:rsidP="0074220B">
      <w:pPr>
        <w:tabs>
          <w:tab w:val="left" w:pos="1134"/>
          <w:tab w:val="left" w:pos="1276"/>
        </w:tabs>
        <w:spacing w:before="240" w:after="0" w:line="240" w:lineRule="auto"/>
        <w:ind w:left="720"/>
        <w:contextualSpacing/>
        <w:rPr>
          <w:sz w:val="24"/>
          <w:szCs w:val="24"/>
        </w:rPr>
      </w:pPr>
      <w:r w:rsidRPr="00D319EA">
        <w:rPr>
          <w:sz w:val="24"/>
          <w:szCs w:val="24"/>
        </w:rPr>
        <w:tab/>
      </w:r>
      <w:r w:rsidRPr="00D319EA">
        <w:rPr>
          <w:sz w:val="24"/>
          <w:szCs w:val="24"/>
        </w:rPr>
        <w:tab/>
      </w:r>
      <w:r w:rsidRPr="00D319EA">
        <w:rPr>
          <w:sz w:val="24"/>
          <w:szCs w:val="24"/>
        </w:rPr>
        <w:tab/>
      </w:r>
    </w:p>
    <w:p w:rsidR="0074220B" w:rsidRDefault="0074220B" w:rsidP="0074220B">
      <w:pPr>
        <w:pStyle w:val="ListeParagraf"/>
        <w:tabs>
          <w:tab w:val="left" w:pos="1134"/>
        </w:tabs>
        <w:spacing w:before="240" w:after="0" w:line="240" w:lineRule="auto"/>
        <w:rPr>
          <w:sz w:val="24"/>
          <w:szCs w:val="24"/>
        </w:rPr>
      </w:pPr>
      <w:r>
        <w:rPr>
          <w:sz w:val="24"/>
          <w:szCs w:val="24"/>
        </w:rPr>
        <w:tab/>
      </w:r>
      <w:r w:rsidRPr="00D319EA">
        <w:rPr>
          <w:sz w:val="24"/>
          <w:szCs w:val="24"/>
        </w:rPr>
        <w:tab/>
      </w:r>
    </w:p>
    <w:p w:rsidR="0074220B" w:rsidRPr="00FA03D6" w:rsidRDefault="0074220B" w:rsidP="0074220B">
      <w:pPr>
        <w:pStyle w:val="ListeParagraf"/>
        <w:tabs>
          <w:tab w:val="left" w:pos="1134"/>
        </w:tabs>
        <w:spacing w:before="240" w:after="0" w:line="240" w:lineRule="auto"/>
        <w:rPr>
          <w:sz w:val="24"/>
          <w:szCs w:val="24"/>
        </w:rPr>
      </w:pPr>
      <w:r>
        <w:rPr>
          <w:sz w:val="24"/>
          <w:szCs w:val="24"/>
        </w:rPr>
        <w:t xml:space="preserve">                                                                                        </w:t>
      </w:r>
      <w:r w:rsidRPr="00FA03D6">
        <w:rPr>
          <w:rFonts w:ascii="Times New Roman" w:hAnsi="Times New Roman" w:cs="Times New Roman"/>
          <w:i/>
          <w:sz w:val="24"/>
          <w:szCs w:val="24"/>
        </w:rPr>
        <w:t>Tüm Okullarımıza Başarılar Dileriz.</w:t>
      </w:r>
    </w:p>
    <w:p w:rsidR="0074220B" w:rsidRDefault="0074220B" w:rsidP="0074220B"/>
    <w:p w:rsidR="0074220B" w:rsidRDefault="0074220B" w:rsidP="00D84D08">
      <w:pPr>
        <w:jc w:val="center"/>
        <w:rPr>
          <w:rFonts w:ascii="Arial" w:hAnsi="Arial" w:cs="Arial"/>
          <w:b/>
          <w:sz w:val="28"/>
          <w:szCs w:val="28"/>
        </w:rPr>
      </w:pPr>
    </w:p>
    <w:p w:rsidR="00D96CCB" w:rsidRDefault="00D96CCB" w:rsidP="00D84D08">
      <w:pPr>
        <w:jc w:val="center"/>
        <w:rPr>
          <w:rFonts w:ascii="Arial" w:hAnsi="Arial" w:cs="Arial"/>
          <w:b/>
          <w:sz w:val="28"/>
          <w:szCs w:val="28"/>
        </w:rPr>
      </w:pPr>
    </w:p>
    <w:p w:rsidR="00D96CCB" w:rsidRDefault="00D96CCB" w:rsidP="00D84D08">
      <w:pPr>
        <w:jc w:val="center"/>
        <w:rPr>
          <w:rFonts w:ascii="Arial" w:hAnsi="Arial" w:cs="Arial"/>
          <w:b/>
          <w:sz w:val="28"/>
          <w:szCs w:val="28"/>
        </w:rPr>
      </w:pPr>
    </w:p>
    <w:p w:rsidR="0074220B" w:rsidRDefault="0074220B" w:rsidP="00D84D08">
      <w:pPr>
        <w:jc w:val="center"/>
        <w:rPr>
          <w:rFonts w:ascii="Arial" w:hAnsi="Arial" w:cs="Arial"/>
          <w:b/>
          <w:sz w:val="28"/>
          <w:szCs w:val="28"/>
        </w:rPr>
      </w:pPr>
    </w:p>
    <w:p w:rsidR="00D84D08" w:rsidRDefault="00D84D08" w:rsidP="00D84D08">
      <w:pPr>
        <w:jc w:val="center"/>
        <w:rPr>
          <w:rFonts w:ascii="Arial" w:hAnsi="Arial" w:cs="Arial"/>
          <w:b/>
          <w:sz w:val="28"/>
          <w:szCs w:val="28"/>
        </w:rPr>
      </w:pPr>
      <w:r>
        <w:rPr>
          <w:noProof/>
          <w:lang w:eastAsia="tr-TR"/>
        </w:rPr>
        <w:drawing>
          <wp:anchor distT="0" distB="0" distL="114300" distR="114300" simplePos="0" relativeHeight="251658240" behindDoc="1" locked="0" layoutInCell="1" allowOverlap="1">
            <wp:simplePos x="0" y="0"/>
            <wp:positionH relativeFrom="column">
              <wp:posOffset>2414905</wp:posOffset>
            </wp:positionH>
            <wp:positionV relativeFrom="paragraph">
              <wp:posOffset>-4445</wp:posOffset>
            </wp:positionV>
            <wp:extent cx="824230" cy="742950"/>
            <wp:effectExtent l="0" t="0" r="0" b="0"/>
            <wp:wrapThrough wrapText="bothSides">
              <wp:wrapPolygon edited="0">
                <wp:start x="0" y="0"/>
                <wp:lineTo x="0" y="21046"/>
                <wp:lineTo x="20968" y="21046"/>
                <wp:lineTo x="20968"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742950"/>
                    </a:xfrm>
                    <a:prstGeom prst="rect">
                      <a:avLst/>
                    </a:prstGeom>
                    <a:noFill/>
                  </pic:spPr>
                </pic:pic>
              </a:graphicData>
            </a:graphic>
            <wp14:sizeRelH relativeFrom="page">
              <wp14:pctWidth>0</wp14:pctWidth>
            </wp14:sizeRelH>
            <wp14:sizeRelV relativeFrom="page">
              <wp14:pctHeight>0</wp14:pctHeight>
            </wp14:sizeRelV>
          </wp:anchor>
        </w:drawing>
      </w:r>
    </w:p>
    <w:p w:rsidR="00D84D08" w:rsidRDefault="00D84D08" w:rsidP="00D84D08">
      <w:pPr>
        <w:spacing w:after="0"/>
        <w:rPr>
          <w:rFonts w:ascii="Arial" w:hAnsi="Arial" w:cs="Arial"/>
          <w:b/>
          <w:sz w:val="28"/>
          <w:szCs w:val="28"/>
        </w:rPr>
      </w:pPr>
    </w:p>
    <w:p w:rsidR="00D84D08" w:rsidRPr="00D84D08" w:rsidRDefault="00D84D08" w:rsidP="00D84D08">
      <w:pPr>
        <w:spacing w:after="0"/>
        <w:rPr>
          <w:rFonts w:ascii="Arial" w:eastAsia="Calibri" w:hAnsi="Arial" w:cs="Arial"/>
          <w:b/>
          <w:bCs/>
          <w:sz w:val="28"/>
          <w:szCs w:val="28"/>
        </w:rPr>
      </w:pPr>
    </w:p>
    <w:p w:rsidR="008B71D4" w:rsidRDefault="008B71D4" w:rsidP="00FD1A6A">
      <w:pPr>
        <w:spacing w:after="0"/>
        <w:jc w:val="center"/>
        <w:rPr>
          <w:rFonts w:ascii="Arial" w:eastAsia="Calibri" w:hAnsi="Arial" w:cs="Arial"/>
          <w:b/>
          <w:bCs/>
          <w:sz w:val="28"/>
          <w:szCs w:val="24"/>
        </w:rPr>
      </w:pPr>
      <w:r w:rsidRPr="00F53BA4">
        <w:rPr>
          <w:rFonts w:ascii="Arial" w:eastAsia="Calibri" w:hAnsi="Arial" w:cs="Arial"/>
          <w:b/>
          <w:bCs/>
          <w:sz w:val="28"/>
          <w:szCs w:val="24"/>
        </w:rPr>
        <w:t>KKTC MİLLİ EĞİTİM VE KÜLTÜR BAKANLIĞI</w:t>
      </w:r>
    </w:p>
    <w:p w:rsidR="00F53BA4" w:rsidRPr="00F53BA4" w:rsidRDefault="00F53BA4" w:rsidP="00FD1A6A">
      <w:pPr>
        <w:spacing w:after="0"/>
        <w:jc w:val="center"/>
        <w:rPr>
          <w:rFonts w:ascii="Arial" w:eastAsia="Calibri" w:hAnsi="Arial" w:cs="Arial"/>
          <w:b/>
          <w:bCs/>
          <w:sz w:val="28"/>
          <w:szCs w:val="24"/>
        </w:rPr>
      </w:pPr>
    </w:p>
    <w:p w:rsidR="008B71D4" w:rsidRPr="00FD1A6A" w:rsidRDefault="008B71D4" w:rsidP="00FD1A6A">
      <w:pPr>
        <w:spacing w:after="0"/>
        <w:jc w:val="center"/>
        <w:rPr>
          <w:rFonts w:ascii="Arial" w:eastAsia="Calibri" w:hAnsi="Arial" w:cs="Arial"/>
          <w:b/>
          <w:bCs/>
          <w:sz w:val="24"/>
          <w:szCs w:val="24"/>
        </w:rPr>
      </w:pPr>
      <w:r w:rsidRPr="00FD1A6A">
        <w:rPr>
          <w:rFonts w:ascii="Arial" w:eastAsia="Calibri" w:hAnsi="Arial" w:cs="Arial"/>
          <w:b/>
          <w:bCs/>
          <w:sz w:val="24"/>
          <w:szCs w:val="24"/>
        </w:rPr>
        <w:t>Eğitim Ortak Hizmetler Dairesi Müdürlüğü</w:t>
      </w:r>
    </w:p>
    <w:p w:rsidR="008B71D4" w:rsidRPr="00FD1A6A" w:rsidRDefault="008B71D4" w:rsidP="00FD1A6A">
      <w:pPr>
        <w:spacing w:after="0"/>
        <w:jc w:val="center"/>
        <w:rPr>
          <w:rFonts w:ascii="Arial" w:eastAsia="Calibri" w:hAnsi="Arial" w:cs="Arial"/>
          <w:b/>
          <w:bCs/>
          <w:sz w:val="24"/>
          <w:szCs w:val="24"/>
        </w:rPr>
      </w:pPr>
      <w:r w:rsidRPr="00FD1A6A">
        <w:rPr>
          <w:rFonts w:ascii="Arial" w:eastAsia="Calibri" w:hAnsi="Arial" w:cs="Arial"/>
          <w:b/>
          <w:bCs/>
          <w:sz w:val="24"/>
          <w:szCs w:val="24"/>
        </w:rPr>
        <w:t>Milli Günler, Okul Sporları ve Kol Etkinlikleri Koordinasyon Birimi</w:t>
      </w:r>
    </w:p>
    <w:p w:rsidR="008B71D4" w:rsidRPr="00FD1A6A" w:rsidRDefault="008B71D4" w:rsidP="00FD1A6A">
      <w:pPr>
        <w:jc w:val="center"/>
        <w:rPr>
          <w:rFonts w:ascii="Arial" w:eastAsia="Calibri" w:hAnsi="Arial" w:cs="Arial"/>
          <w:b/>
          <w:sz w:val="24"/>
          <w:szCs w:val="24"/>
        </w:rPr>
      </w:pPr>
    </w:p>
    <w:p w:rsidR="008B71D4" w:rsidRPr="00FD1A6A" w:rsidRDefault="008B71D4" w:rsidP="00FD1A6A">
      <w:pPr>
        <w:tabs>
          <w:tab w:val="left" w:pos="3119"/>
          <w:tab w:val="left" w:pos="3544"/>
        </w:tabs>
        <w:spacing w:after="0"/>
        <w:ind w:left="3540" w:hanging="3540"/>
        <w:jc w:val="both"/>
        <w:rPr>
          <w:rFonts w:ascii="Arial" w:eastAsia="Calibri" w:hAnsi="Arial" w:cs="Arial"/>
          <w:bCs/>
          <w:sz w:val="24"/>
          <w:szCs w:val="24"/>
        </w:rPr>
      </w:pPr>
      <w:r w:rsidRPr="00FD1A6A">
        <w:rPr>
          <w:rFonts w:ascii="Arial" w:eastAsia="Calibri" w:hAnsi="Arial" w:cs="Arial"/>
          <w:b/>
          <w:bCs/>
          <w:sz w:val="24"/>
          <w:szCs w:val="24"/>
        </w:rPr>
        <w:t>Müsabakanın Adı</w:t>
      </w:r>
      <w:r w:rsidRPr="00FD1A6A">
        <w:rPr>
          <w:rFonts w:ascii="Arial" w:eastAsia="Calibri" w:hAnsi="Arial" w:cs="Arial"/>
          <w:b/>
          <w:bCs/>
          <w:sz w:val="24"/>
          <w:szCs w:val="24"/>
        </w:rPr>
        <w:tab/>
      </w:r>
      <w:r w:rsidRPr="00FD1A6A">
        <w:rPr>
          <w:rFonts w:ascii="Arial" w:eastAsia="Calibri" w:hAnsi="Arial" w:cs="Arial"/>
          <w:b/>
          <w:bCs/>
          <w:sz w:val="24"/>
          <w:szCs w:val="24"/>
        </w:rPr>
        <w:tab/>
      </w:r>
      <w:r w:rsidRPr="00FD1A6A">
        <w:rPr>
          <w:rFonts w:ascii="Arial" w:eastAsia="Calibri" w:hAnsi="Arial" w:cs="Arial"/>
          <w:b/>
          <w:bCs/>
          <w:sz w:val="24"/>
          <w:szCs w:val="24"/>
        </w:rPr>
        <w:tab/>
        <w:t xml:space="preserve">: </w:t>
      </w:r>
      <w:r w:rsidRPr="00FD1A6A">
        <w:rPr>
          <w:rFonts w:ascii="Arial" w:eastAsia="Calibri" w:hAnsi="Arial" w:cs="Arial"/>
          <w:bCs/>
          <w:sz w:val="24"/>
          <w:szCs w:val="24"/>
        </w:rPr>
        <w:t xml:space="preserve">KKTC MEB </w:t>
      </w:r>
      <w:r w:rsidRPr="00FD1A6A">
        <w:rPr>
          <w:rFonts w:ascii="Arial" w:eastAsia="Calibri" w:hAnsi="Arial" w:cs="Arial"/>
          <w:b/>
          <w:bCs/>
          <w:sz w:val="24"/>
          <w:szCs w:val="24"/>
        </w:rPr>
        <w:t xml:space="preserve">Küçükler – Yıldızlar </w:t>
      </w:r>
      <w:r w:rsidRPr="00FD1A6A">
        <w:rPr>
          <w:rFonts w:ascii="Arial" w:eastAsia="Calibri" w:hAnsi="Arial" w:cs="Arial"/>
          <w:bCs/>
          <w:sz w:val="24"/>
          <w:szCs w:val="24"/>
        </w:rPr>
        <w:t>Yüzme</w:t>
      </w:r>
    </w:p>
    <w:p w:rsidR="008B71D4" w:rsidRPr="00FD1A6A" w:rsidRDefault="00D96CCB" w:rsidP="00FD1A6A">
      <w:pPr>
        <w:tabs>
          <w:tab w:val="left" w:pos="3119"/>
          <w:tab w:val="left" w:pos="3544"/>
        </w:tabs>
        <w:spacing w:after="0"/>
        <w:ind w:left="3540" w:hanging="3540"/>
        <w:jc w:val="both"/>
        <w:rPr>
          <w:rFonts w:ascii="Arial" w:eastAsia="Calibri" w:hAnsi="Arial" w:cs="Arial"/>
          <w:bCs/>
          <w:sz w:val="24"/>
          <w:szCs w:val="24"/>
        </w:rPr>
      </w:pPr>
      <w:r>
        <w:rPr>
          <w:rFonts w:ascii="Arial" w:eastAsia="Calibri" w:hAnsi="Arial" w:cs="Arial"/>
          <w:b/>
          <w:bCs/>
          <w:sz w:val="24"/>
          <w:szCs w:val="24"/>
        </w:rPr>
        <w:tab/>
      </w:r>
      <w:r>
        <w:rPr>
          <w:rFonts w:ascii="Arial" w:eastAsia="Calibri" w:hAnsi="Arial" w:cs="Arial"/>
          <w:b/>
          <w:bCs/>
          <w:sz w:val="24"/>
          <w:szCs w:val="24"/>
        </w:rPr>
        <w:tab/>
        <w:t xml:space="preserve">   </w:t>
      </w:r>
      <w:r w:rsidR="008B71D4" w:rsidRPr="00FD1A6A">
        <w:rPr>
          <w:rFonts w:ascii="Arial" w:eastAsia="Calibri" w:hAnsi="Arial" w:cs="Arial"/>
          <w:bCs/>
          <w:sz w:val="24"/>
          <w:szCs w:val="24"/>
        </w:rPr>
        <w:t xml:space="preserve">Şampiyonası    </w:t>
      </w:r>
    </w:p>
    <w:p w:rsidR="008B71D4" w:rsidRPr="00FD1A6A" w:rsidRDefault="008B71D4" w:rsidP="00FD1A6A">
      <w:pPr>
        <w:spacing w:after="0"/>
        <w:jc w:val="both"/>
        <w:rPr>
          <w:rFonts w:ascii="Arial" w:eastAsia="Calibri" w:hAnsi="Arial" w:cs="Arial"/>
          <w:b/>
          <w:bCs/>
          <w:sz w:val="24"/>
          <w:szCs w:val="24"/>
        </w:rPr>
      </w:pPr>
      <w:r w:rsidRPr="00FD1A6A">
        <w:rPr>
          <w:rFonts w:ascii="Arial" w:eastAsia="Calibri" w:hAnsi="Arial" w:cs="Arial"/>
          <w:b/>
          <w:bCs/>
          <w:sz w:val="24"/>
          <w:szCs w:val="24"/>
        </w:rPr>
        <w:t>Müsabakanın Tarihi</w:t>
      </w:r>
      <w:r w:rsidRPr="00FD1A6A">
        <w:rPr>
          <w:rFonts w:ascii="Arial" w:eastAsia="Calibri" w:hAnsi="Arial" w:cs="Arial"/>
          <w:b/>
          <w:bCs/>
          <w:sz w:val="24"/>
          <w:szCs w:val="24"/>
        </w:rPr>
        <w:tab/>
      </w:r>
      <w:r w:rsidRPr="00FD1A6A">
        <w:rPr>
          <w:rFonts w:ascii="Arial" w:eastAsia="Calibri" w:hAnsi="Arial" w:cs="Arial"/>
          <w:b/>
          <w:bCs/>
          <w:sz w:val="24"/>
          <w:szCs w:val="24"/>
        </w:rPr>
        <w:tab/>
        <w:t xml:space="preserve">: </w:t>
      </w:r>
      <w:r w:rsidRPr="00FD1A6A">
        <w:rPr>
          <w:rFonts w:ascii="Arial" w:eastAsia="Calibri" w:hAnsi="Arial" w:cs="Arial"/>
          <w:bCs/>
          <w:sz w:val="24"/>
          <w:szCs w:val="24"/>
        </w:rPr>
        <w:t xml:space="preserve">22 - 23 Mart  2017 Çarşamba / Perşembe  </w:t>
      </w:r>
    </w:p>
    <w:p w:rsidR="008B71D4" w:rsidRPr="00FD1A6A" w:rsidRDefault="008B71D4" w:rsidP="00FD1A6A">
      <w:pPr>
        <w:spacing w:after="0"/>
        <w:jc w:val="both"/>
        <w:rPr>
          <w:rFonts w:ascii="Arial" w:eastAsia="Calibri" w:hAnsi="Arial" w:cs="Arial"/>
          <w:bCs/>
          <w:sz w:val="24"/>
          <w:szCs w:val="24"/>
        </w:rPr>
      </w:pPr>
      <w:r w:rsidRPr="00FD1A6A">
        <w:rPr>
          <w:rFonts w:ascii="Arial" w:eastAsia="Calibri" w:hAnsi="Arial" w:cs="Arial"/>
          <w:b/>
          <w:bCs/>
          <w:sz w:val="24"/>
          <w:szCs w:val="24"/>
        </w:rPr>
        <w:t>Müsabakanın Yeri</w:t>
      </w:r>
      <w:r w:rsidRPr="00FD1A6A">
        <w:rPr>
          <w:rFonts w:ascii="Arial" w:eastAsia="Calibri" w:hAnsi="Arial" w:cs="Arial"/>
          <w:b/>
          <w:bCs/>
          <w:sz w:val="24"/>
          <w:szCs w:val="24"/>
        </w:rPr>
        <w:tab/>
      </w:r>
      <w:r w:rsidRPr="00FD1A6A">
        <w:rPr>
          <w:rFonts w:ascii="Arial" w:eastAsia="Calibri" w:hAnsi="Arial" w:cs="Arial"/>
          <w:b/>
          <w:bCs/>
          <w:sz w:val="24"/>
          <w:szCs w:val="24"/>
        </w:rPr>
        <w:tab/>
      </w:r>
      <w:r w:rsidRPr="00FD1A6A">
        <w:rPr>
          <w:rFonts w:ascii="Arial" w:eastAsia="Calibri" w:hAnsi="Arial" w:cs="Arial"/>
          <w:b/>
          <w:bCs/>
          <w:sz w:val="24"/>
          <w:szCs w:val="24"/>
        </w:rPr>
        <w:tab/>
        <w:t xml:space="preserve">: </w:t>
      </w:r>
      <w:r w:rsidRPr="00FD1A6A">
        <w:rPr>
          <w:rFonts w:ascii="Arial" w:eastAsia="Calibri" w:hAnsi="Arial" w:cs="Arial"/>
          <w:bCs/>
          <w:sz w:val="24"/>
          <w:szCs w:val="24"/>
        </w:rPr>
        <w:t>Atatürk Kapalı Yüzme Havuzu Lefkoşa</w:t>
      </w:r>
    </w:p>
    <w:p w:rsidR="00D84D08" w:rsidRPr="00FD1A6A" w:rsidRDefault="008B71D4" w:rsidP="00FD1A6A">
      <w:pPr>
        <w:spacing w:after="0"/>
        <w:jc w:val="both"/>
        <w:rPr>
          <w:rFonts w:ascii="Arial" w:eastAsia="Calibri" w:hAnsi="Arial" w:cs="Arial"/>
          <w:b/>
          <w:bCs/>
          <w:sz w:val="24"/>
          <w:szCs w:val="24"/>
        </w:rPr>
      </w:pPr>
      <w:r w:rsidRPr="00FD1A6A">
        <w:rPr>
          <w:rFonts w:ascii="Arial" w:eastAsia="Calibri" w:hAnsi="Arial" w:cs="Arial"/>
          <w:b/>
          <w:bCs/>
          <w:sz w:val="24"/>
          <w:szCs w:val="24"/>
        </w:rPr>
        <w:t xml:space="preserve">Müsabaka Başlama Saati </w:t>
      </w:r>
      <w:r w:rsidRPr="00FD1A6A">
        <w:rPr>
          <w:rFonts w:ascii="Arial" w:eastAsia="Calibri" w:hAnsi="Arial" w:cs="Arial"/>
          <w:b/>
          <w:bCs/>
          <w:sz w:val="24"/>
          <w:szCs w:val="24"/>
        </w:rPr>
        <w:tab/>
        <w:t xml:space="preserve">: </w:t>
      </w:r>
      <w:r w:rsidR="00F53BA4">
        <w:rPr>
          <w:rFonts w:ascii="Arial" w:eastAsia="Calibri" w:hAnsi="Arial" w:cs="Arial"/>
          <w:bCs/>
          <w:sz w:val="24"/>
          <w:szCs w:val="24"/>
        </w:rPr>
        <w:t>Çarşamba 09:30 / Perşembe 09:3</w:t>
      </w:r>
      <w:r w:rsidRPr="00FD1A6A">
        <w:rPr>
          <w:rFonts w:ascii="Arial" w:eastAsia="Calibri" w:hAnsi="Arial" w:cs="Arial"/>
          <w:bCs/>
          <w:sz w:val="24"/>
          <w:szCs w:val="24"/>
        </w:rPr>
        <w:t>0</w:t>
      </w:r>
      <w:r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5868A7" w:rsidRPr="00FD1A6A">
        <w:rPr>
          <w:rFonts w:ascii="Arial" w:eastAsia="Calibri" w:hAnsi="Arial" w:cs="Arial"/>
          <w:b/>
          <w:bCs/>
          <w:sz w:val="24"/>
          <w:szCs w:val="24"/>
        </w:rPr>
        <w:tab/>
      </w:r>
      <w:r w:rsidR="00D84D08" w:rsidRPr="00FD1A6A">
        <w:rPr>
          <w:rFonts w:ascii="Arial" w:eastAsia="Calibri" w:hAnsi="Arial" w:cs="Arial"/>
          <w:b/>
          <w:bCs/>
          <w:sz w:val="24"/>
          <w:szCs w:val="24"/>
        </w:rPr>
        <w:t xml:space="preserve">     </w:t>
      </w:r>
    </w:p>
    <w:p w:rsidR="00092421" w:rsidRPr="00FD1A6A" w:rsidRDefault="001A7D78" w:rsidP="00FD1A6A">
      <w:pPr>
        <w:jc w:val="both"/>
        <w:rPr>
          <w:rFonts w:ascii="Arial" w:hAnsi="Arial" w:cs="Arial"/>
          <w:b/>
          <w:sz w:val="24"/>
          <w:szCs w:val="24"/>
        </w:rPr>
      </w:pPr>
      <w:r w:rsidRPr="00FD1A6A">
        <w:rPr>
          <w:rFonts w:ascii="Arial" w:hAnsi="Arial" w:cs="Arial"/>
          <w:b/>
          <w:sz w:val="24"/>
          <w:szCs w:val="24"/>
        </w:rPr>
        <w:t>TEKNİK AÇIKLAMALAR:</w:t>
      </w:r>
    </w:p>
    <w:p w:rsidR="001A7D78" w:rsidRPr="00FD1A6A" w:rsidRDefault="001A7D78" w:rsidP="00FD1A6A">
      <w:pPr>
        <w:pStyle w:val="ListeParagraf"/>
        <w:numPr>
          <w:ilvl w:val="0"/>
          <w:numId w:val="4"/>
        </w:numPr>
        <w:jc w:val="both"/>
        <w:rPr>
          <w:rFonts w:ascii="Arial" w:hAnsi="Arial" w:cs="Arial"/>
          <w:sz w:val="24"/>
          <w:szCs w:val="24"/>
        </w:rPr>
      </w:pPr>
      <w:r w:rsidRPr="00FD1A6A">
        <w:rPr>
          <w:rFonts w:ascii="Arial" w:hAnsi="Arial" w:cs="Arial"/>
          <w:sz w:val="24"/>
          <w:szCs w:val="24"/>
        </w:rPr>
        <w:t>Yarışmalar doğrudan final olarak yapılacaktır.</w:t>
      </w:r>
    </w:p>
    <w:p w:rsidR="001A7D78" w:rsidRPr="00FD1A6A" w:rsidRDefault="001A7D78" w:rsidP="00FD1A6A">
      <w:pPr>
        <w:pStyle w:val="ListeParagraf"/>
        <w:numPr>
          <w:ilvl w:val="0"/>
          <w:numId w:val="4"/>
        </w:numPr>
        <w:jc w:val="both"/>
        <w:rPr>
          <w:rFonts w:ascii="Arial" w:hAnsi="Arial" w:cs="Arial"/>
          <w:sz w:val="24"/>
          <w:szCs w:val="24"/>
        </w:rPr>
      </w:pPr>
      <w:r w:rsidRPr="00FD1A6A">
        <w:rPr>
          <w:rFonts w:ascii="Arial" w:hAnsi="Arial" w:cs="Arial"/>
          <w:b/>
          <w:sz w:val="24"/>
          <w:szCs w:val="24"/>
          <w:u w:val="single"/>
        </w:rPr>
        <w:t>Küçükler kategorisi;</w:t>
      </w:r>
      <w:r w:rsidRPr="00FD1A6A">
        <w:rPr>
          <w:rFonts w:ascii="Arial" w:hAnsi="Arial" w:cs="Arial"/>
          <w:sz w:val="24"/>
          <w:szCs w:val="24"/>
        </w:rPr>
        <w:t xml:space="preserve"> </w:t>
      </w:r>
      <w:r w:rsidRPr="00FD1A6A">
        <w:rPr>
          <w:rFonts w:ascii="Arial" w:hAnsi="Arial" w:cs="Arial"/>
          <w:sz w:val="24"/>
          <w:szCs w:val="24"/>
          <w:u w:val="single"/>
        </w:rPr>
        <w:t>en az 4 (dört), en fazla 5 (beş) sporcudan,</w:t>
      </w:r>
    </w:p>
    <w:p w:rsidR="001A7D78" w:rsidRPr="00FD1A6A" w:rsidRDefault="001A7D78" w:rsidP="00FD1A6A">
      <w:pPr>
        <w:pStyle w:val="ListeParagraf"/>
        <w:numPr>
          <w:ilvl w:val="0"/>
          <w:numId w:val="4"/>
        </w:numPr>
        <w:jc w:val="both"/>
        <w:rPr>
          <w:rFonts w:ascii="Arial" w:hAnsi="Arial" w:cs="Arial"/>
          <w:sz w:val="24"/>
          <w:szCs w:val="24"/>
          <w:u w:val="single"/>
        </w:rPr>
      </w:pPr>
      <w:r w:rsidRPr="00FD1A6A">
        <w:rPr>
          <w:rFonts w:ascii="Arial" w:hAnsi="Arial" w:cs="Arial"/>
          <w:b/>
          <w:sz w:val="24"/>
          <w:szCs w:val="24"/>
          <w:u w:val="single"/>
        </w:rPr>
        <w:t>Yıldızlar</w:t>
      </w:r>
      <w:r w:rsidRPr="00FD1A6A">
        <w:rPr>
          <w:rFonts w:ascii="Arial" w:hAnsi="Arial" w:cs="Arial"/>
          <w:sz w:val="24"/>
          <w:szCs w:val="24"/>
        </w:rPr>
        <w:t xml:space="preserve"> </w:t>
      </w:r>
      <w:r w:rsidRPr="00FD1A6A">
        <w:rPr>
          <w:rFonts w:ascii="Arial" w:hAnsi="Arial" w:cs="Arial"/>
          <w:sz w:val="24"/>
          <w:szCs w:val="24"/>
          <w:u w:val="single"/>
        </w:rPr>
        <w:t>en az 6 (altı), en fazla 8 (sekiz) sporcudan oluşturulacaktır.</w:t>
      </w:r>
    </w:p>
    <w:p w:rsidR="001A7D78" w:rsidRPr="00FD1A6A" w:rsidRDefault="001A7D78" w:rsidP="00FD1A6A">
      <w:pPr>
        <w:pStyle w:val="ListeParagraf"/>
        <w:numPr>
          <w:ilvl w:val="0"/>
          <w:numId w:val="4"/>
        </w:numPr>
        <w:jc w:val="both"/>
        <w:rPr>
          <w:rFonts w:ascii="Arial" w:hAnsi="Arial" w:cs="Arial"/>
          <w:sz w:val="24"/>
          <w:szCs w:val="24"/>
        </w:rPr>
      </w:pPr>
      <w:r w:rsidRPr="0037572D">
        <w:rPr>
          <w:rFonts w:ascii="Arial" w:hAnsi="Arial" w:cs="Arial"/>
          <w:sz w:val="24"/>
          <w:szCs w:val="24"/>
          <w:u w:val="single"/>
        </w:rPr>
        <w:t>Takım çıkaramayan okullar</w:t>
      </w:r>
      <w:r w:rsidRPr="00FD1A6A">
        <w:rPr>
          <w:rFonts w:ascii="Arial" w:hAnsi="Arial" w:cs="Arial"/>
          <w:sz w:val="24"/>
          <w:szCs w:val="24"/>
        </w:rPr>
        <w:t xml:space="preserve"> yarışmalara ferdi sporcular ile iştirak edebilirler.</w:t>
      </w:r>
    </w:p>
    <w:p w:rsidR="001A7D78" w:rsidRPr="00FD1A6A" w:rsidRDefault="001A7D78" w:rsidP="00FD1A6A">
      <w:pPr>
        <w:pStyle w:val="ListeParagraf"/>
        <w:numPr>
          <w:ilvl w:val="0"/>
          <w:numId w:val="4"/>
        </w:numPr>
        <w:jc w:val="both"/>
        <w:rPr>
          <w:rFonts w:ascii="Arial" w:hAnsi="Arial" w:cs="Arial"/>
          <w:sz w:val="24"/>
          <w:szCs w:val="24"/>
        </w:rPr>
      </w:pPr>
      <w:r w:rsidRPr="00FD1A6A">
        <w:rPr>
          <w:rFonts w:ascii="Arial" w:hAnsi="Arial" w:cs="Arial"/>
          <w:b/>
          <w:sz w:val="24"/>
          <w:szCs w:val="24"/>
        </w:rPr>
        <w:t>İtirazlar;</w:t>
      </w:r>
      <w:r w:rsidRPr="00FD1A6A">
        <w:rPr>
          <w:rFonts w:ascii="Arial" w:hAnsi="Arial" w:cs="Arial"/>
          <w:sz w:val="24"/>
          <w:szCs w:val="24"/>
        </w:rPr>
        <w:t xml:space="preserve"> Okul spor faaliyetlerinde; oyun kurallarına, spor ahlakına ve disiplinine aykırı oluşan durumlara ilişkin İtirazlar müsabaka esnasında Milli Günler,Okul Sporları ve Kol Etkinlikleri Amirliğine 350 TL ile birlikte, bir itiraz dilekçesi ile yapılacaktır. Haklılık durumunda para geri iade edilecektir.</w:t>
      </w:r>
    </w:p>
    <w:p w:rsidR="00266433" w:rsidRPr="00FD1A6A" w:rsidRDefault="00266433" w:rsidP="00FD1A6A">
      <w:pPr>
        <w:pStyle w:val="ListeParagraf"/>
        <w:numPr>
          <w:ilvl w:val="0"/>
          <w:numId w:val="4"/>
        </w:numPr>
        <w:jc w:val="both"/>
        <w:rPr>
          <w:rFonts w:ascii="Arial" w:hAnsi="Arial" w:cs="Arial"/>
          <w:sz w:val="24"/>
          <w:szCs w:val="24"/>
        </w:rPr>
      </w:pPr>
      <w:r w:rsidRPr="00FD1A6A">
        <w:rPr>
          <w:rFonts w:ascii="Arial" w:hAnsi="Arial" w:cs="Arial"/>
          <w:b/>
          <w:sz w:val="24"/>
          <w:szCs w:val="24"/>
        </w:rPr>
        <w:t>Küçükler ve Yıldızlar</w:t>
      </w:r>
      <w:r w:rsidRPr="00FD1A6A">
        <w:rPr>
          <w:rFonts w:ascii="Arial" w:hAnsi="Arial" w:cs="Arial"/>
          <w:sz w:val="24"/>
          <w:szCs w:val="24"/>
        </w:rPr>
        <w:t xml:space="preserve"> kategorilerinde sporcular bir günde bayrak hariç </w:t>
      </w:r>
      <w:r w:rsidRPr="00FD1A6A">
        <w:rPr>
          <w:rFonts w:ascii="Arial" w:hAnsi="Arial" w:cs="Arial"/>
          <w:sz w:val="24"/>
          <w:szCs w:val="24"/>
          <w:u w:val="single"/>
        </w:rPr>
        <w:t>en çok 2 mesafede yarışabilir</w:t>
      </w:r>
      <w:r w:rsidRPr="00FD1A6A">
        <w:rPr>
          <w:rFonts w:ascii="Arial" w:hAnsi="Arial" w:cs="Arial"/>
          <w:sz w:val="24"/>
          <w:szCs w:val="24"/>
        </w:rPr>
        <w:t xml:space="preserve"> (Seans sayısı dikkate alınmaz). </w:t>
      </w:r>
      <w:r w:rsidRPr="00FD1A6A">
        <w:rPr>
          <w:rFonts w:ascii="Arial" w:hAnsi="Arial" w:cs="Arial"/>
          <w:sz w:val="24"/>
          <w:szCs w:val="24"/>
          <w:u w:val="single"/>
        </w:rPr>
        <w:t>Yarışma süresince ise en fazla 4 mesafede yarışabilirler.</w:t>
      </w:r>
    </w:p>
    <w:p w:rsidR="00266433" w:rsidRPr="00FD1A6A" w:rsidRDefault="00266433" w:rsidP="00FD1A6A">
      <w:pPr>
        <w:pStyle w:val="ListeParagraf"/>
        <w:numPr>
          <w:ilvl w:val="0"/>
          <w:numId w:val="4"/>
        </w:numPr>
        <w:jc w:val="both"/>
        <w:rPr>
          <w:rFonts w:ascii="Arial" w:hAnsi="Arial" w:cs="Arial"/>
          <w:sz w:val="24"/>
          <w:szCs w:val="24"/>
        </w:rPr>
      </w:pPr>
      <w:r w:rsidRPr="00FD1A6A">
        <w:rPr>
          <w:rFonts w:ascii="Arial" w:hAnsi="Arial" w:cs="Arial"/>
          <w:b/>
          <w:sz w:val="24"/>
          <w:szCs w:val="24"/>
        </w:rPr>
        <w:t>Küçükler ve Yıldızlar</w:t>
      </w:r>
      <w:r w:rsidRPr="00FD1A6A">
        <w:rPr>
          <w:rFonts w:ascii="Arial" w:hAnsi="Arial" w:cs="Arial"/>
          <w:sz w:val="24"/>
          <w:szCs w:val="24"/>
        </w:rPr>
        <w:t xml:space="preserve">  kategorilerinde 1 takım 1 mesafede </w:t>
      </w:r>
      <w:r w:rsidRPr="00FD1A6A">
        <w:rPr>
          <w:rFonts w:ascii="Arial" w:hAnsi="Arial" w:cs="Arial"/>
          <w:sz w:val="24"/>
          <w:szCs w:val="24"/>
          <w:u w:val="single"/>
        </w:rPr>
        <w:t>en çok 2 sporcu yarıştırabilir ve sporcuların her ikisi de puanlamaya dahil edilir.</w:t>
      </w:r>
    </w:p>
    <w:p w:rsidR="00266433" w:rsidRPr="00FD1A6A" w:rsidRDefault="00266433" w:rsidP="00FD1A6A">
      <w:pPr>
        <w:pStyle w:val="ListeParagraf"/>
        <w:numPr>
          <w:ilvl w:val="0"/>
          <w:numId w:val="4"/>
        </w:numPr>
        <w:jc w:val="both"/>
        <w:rPr>
          <w:rFonts w:ascii="Arial" w:hAnsi="Arial" w:cs="Arial"/>
          <w:sz w:val="24"/>
          <w:szCs w:val="24"/>
        </w:rPr>
      </w:pPr>
      <w:r w:rsidRPr="00FD1A6A">
        <w:rPr>
          <w:rFonts w:ascii="Arial" w:hAnsi="Arial" w:cs="Arial"/>
          <w:b/>
          <w:sz w:val="24"/>
          <w:szCs w:val="24"/>
        </w:rPr>
        <w:t>Küçükler ve Yıldızlar</w:t>
      </w:r>
      <w:r w:rsidRPr="00FD1A6A">
        <w:rPr>
          <w:rFonts w:ascii="Arial" w:hAnsi="Arial" w:cs="Arial"/>
          <w:sz w:val="24"/>
          <w:szCs w:val="24"/>
        </w:rPr>
        <w:t xml:space="preserve"> kategorilerinde yarışmalara katılan tüm sporculara FIN  puan cetveline göre puan verilir.</w:t>
      </w:r>
    </w:p>
    <w:p w:rsidR="00266433" w:rsidRPr="00FD1A6A" w:rsidRDefault="00266433" w:rsidP="00FD1A6A">
      <w:pPr>
        <w:pStyle w:val="ListeParagraf"/>
        <w:numPr>
          <w:ilvl w:val="0"/>
          <w:numId w:val="4"/>
        </w:numPr>
        <w:jc w:val="both"/>
        <w:rPr>
          <w:rFonts w:ascii="Arial" w:hAnsi="Arial" w:cs="Arial"/>
          <w:sz w:val="24"/>
          <w:szCs w:val="24"/>
        </w:rPr>
      </w:pPr>
      <w:r w:rsidRPr="00FD1A6A">
        <w:rPr>
          <w:rFonts w:ascii="Arial" w:hAnsi="Arial" w:cs="Arial"/>
          <w:sz w:val="24"/>
          <w:szCs w:val="24"/>
        </w:rPr>
        <w:t xml:space="preserve">Yüzme katılım Forumlarını en geç </w:t>
      </w:r>
      <w:r w:rsidRPr="00FD1A6A">
        <w:rPr>
          <w:rFonts w:ascii="Arial" w:hAnsi="Arial" w:cs="Arial"/>
          <w:b/>
          <w:sz w:val="24"/>
          <w:szCs w:val="24"/>
          <w:u w:val="single"/>
        </w:rPr>
        <w:t>15  MART 2017 ÇARŞAMBA</w:t>
      </w:r>
      <w:r w:rsidRPr="00FD1A6A">
        <w:rPr>
          <w:rFonts w:ascii="Arial" w:hAnsi="Arial" w:cs="Arial"/>
          <w:sz w:val="24"/>
          <w:szCs w:val="24"/>
        </w:rPr>
        <w:t xml:space="preserve">  günü mesai bitimine  kadar  "kibrisokulsporlari@gmail.com" ve "kktcssf@gmail.com"  adresine mail olarak gönderip, 0533 834 83 92 tel. numarasından mailinizin ulaşıp ulaşmadığını kontrol etmeniz gerekmektedir. </w:t>
      </w:r>
    </w:p>
    <w:p w:rsidR="00B65E56" w:rsidRPr="00FD1A6A" w:rsidRDefault="00B65E56" w:rsidP="00FD1A6A">
      <w:pPr>
        <w:pStyle w:val="ListeParagraf"/>
        <w:numPr>
          <w:ilvl w:val="0"/>
          <w:numId w:val="4"/>
        </w:numPr>
        <w:jc w:val="both"/>
        <w:rPr>
          <w:rFonts w:ascii="Arial" w:hAnsi="Arial" w:cs="Arial"/>
          <w:sz w:val="24"/>
          <w:szCs w:val="24"/>
        </w:rPr>
      </w:pPr>
      <w:r w:rsidRPr="00FD1A6A">
        <w:rPr>
          <w:rFonts w:ascii="Arial" w:hAnsi="Arial" w:cs="Arial"/>
          <w:sz w:val="24"/>
          <w:szCs w:val="24"/>
        </w:rPr>
        <w:t>Katılım formu excel dosyası olarak ektedir.</w:t>
      </w:r>
    </w:p>
    <w:p w:rsidR="00B65E56" w:rsidRPr="00FD1A6A" w:rsidRDefault="00B65E56" w:rsidP="00FD1A6A">
      <w:pPr>
        <w:pStyle w:val="ListeParagraf"/>
        <w:numPr>
          <w:ilvl w:val="0"/>
          <w:numId w:val="4"/>
        </w:numPr>
        <w:jc w:val="both"/>
        <w:rPr>
          <w:rFonts w:ascii="Arial" w:hAnsi="Arial" w:cs="Arial"/>
          <w:sz w:val="24"/>
          <w:szCs w:val="24"/>
        </w:rPr>
      </w:pPr>
      <w:r w:rsidRPr="00FD1A6A">
        <w:rPr>
          <w:rFonts w:ascii="Arial" w:hAnsi="Arial" w:cs="Arial"/>
          <w:sz w:val="24"/>
          <w:szCs w:val="24"/>
        </w:rPr>
        <w:t>Sporcunun hangi kulvarda yüzeceğini, katılım formuna ( nt ) olarak işaretlemişseniz, bilgisayar kendi mantığına göre kulvarına yerleşirmektedir.</w:t>
      </w:r>
    </w:p>
    <w:p w:rsidR="00B65E56" w:rsidRDefault="00B65E56" w:rsidP="0037572D">
      <w:pPr>
        <w:pStyle w:val="ListeParagraf"/>
        <w:numPr>
          <w:ilvl w:val="0"/>
          <w:numId w:val="4"/>
        </w:numPr>
        <w:jc w:val="both"/>
        <w:rPr>
          <w:rFonts w:ascii="Arial" w:hAnsi="Arial" w:cs="Arial"/>
          <w:sz w:val="24"/>
          <w:szCs w:val="24"/>
        </w:rPr>
      </w:pPr>
      <w:r w:rsidRPr="00FD1A6A">
        <w:rPr>
          <w:rFonts w:ascii="Arial" w:hAnsi="Arial" w:cs="Arial"/>
          <w:sz w:val="24"/>
          <w:szCs w:val="24"/>
        </w:rPr>
        <w:lastRenderedPageBreak/>
        <w:t>Sporcunun hangi kulvarda yüzeceğini, katılım formuna derece olarak yazmışsanız, bigisayar verilen dereceye göre kulvarına yerleştirmektedir.</w:t>
      </w:r>
      <w:r w:rsidRPr="00FD1A6A">
        <w:rPr>
          <w:rFonts w:ascii="Arial" w:hAnsi="Arial" w:cs="Arial"/>
          <w:sz w:val="24"/>
          <w:szCs w:val="24"/>
        </w:rPr>
        <w:tab/>
      </w:r>
    </w:p>
    <w:p w:rsidR="0074220B" w:rsidRPr="0037572D" w:rsidRDefault="0074220B" w:rsidP="0074220B">
      <w:pPr>
        <w:pStyle w:val="ListeParagraf"/>
        <w:jc w:val="both"/>
        <w:rPr>
          <w:rFonts w:ascii="Arial" w:hAnsi="Arial" w:cs="Arial"/>
          <w:sz w:val="24"/>
          <w:szCs w:val="24"/>
        </w:rPr>
      </w:pPr>
    </w:p>
    <w:p w:rsidR="00B65E56" w:rsidRPr="00FD1A6A" w:rsidRDefault="00B65E56" w:rsidP="00FD1A6A">
      <w:pPr>
        <w:pStyle w:val="ListeParagraf"/>
        <w:numPr>
          <w:ilvl w:val="0"/>
          <w:numId w:val="4"/>
        </w:numPr>
        <w:jc w:val="both"/>
        <w:rPr>
          <w:rFonts w:ascii="Arial" w:hAnsi="Arial" w:cs="Arial"/>
          <w:b/>
          <w:color w:val="FF0000"/>
          <w:sz w:val="24"/>
          <w:szCs w:val="24"/>
        </w:rPr>
      </w:pPr>
      <w:r w:rsidRPr="00FD1A6A">
        <w:rPr>
          <w:rFonts w:ascii="Arial" w:hAnsi="Arial" w:cs="Arial"/>
          <w:b/>
          <w:color w:val="FF0000"/>
          <w:sz w:val="24"/>
          <w:szCs w:val="24"/>
        </w:rPr>
        <w:t xml:space="preserve">Müsabakanın Teknik toplantısı </w:t>
      </w:r>
      <w:r w:rsidRPr="00FD1A6A">
        <w:rPr>
          <w:rFonts w:ascii="Arial" w:hAnsi="Arial" w:cs="Arial"/>
          <w:b/>
          <w:color w:val="FF0000"/>
          <w:sz w:val="24"/>
          <w:szCs w:val="24"/>
          <w:u w:val="single"/>
        </w:rPr>
        <w:t>21 MART Salı günü saat 16:30'de Atatürk Kapalı Yüzme Havuzunda yapılacaktır.</w:t>
      </w:r>
      <w:r w:rsidRPr="00FD1A6A">
        <w:rPr>
          <w:rFonts w:ascii="Arial" w:hAnsi="Arial" w:cs="Arial"/>
          <w:b/>
          <w:color w:val="FF0000"/>
          <w:sz w:val="24"/>
          <w:szCs w:val="24"/>
        </w:rPr>
        <w:t xml:space="preserve"> Bu toplantıda okullar, MHK'ne lisanslarını teslim edip, antrenörlere takımlarının yüzme onay listelerini verip kontrolü istenecektir.</w:t>
      </w:r>
    </w:p>
    <w:p w:rsidR="001A7D78" w:rsidRPr="00FD1A6A" w:rsidRDefault="00B65E56" w:rsidP="003E217B">
      <w:pPr>
        <w:pStyle w:val="ListeParagraf"/>
        <w:numPr>
          <w:ilvl w:val="0"/>
          <w:numId w:val="4"/>
        </w:numPr>
        <w:tabs>
          <w:tab w:val="left" w:pos="709"/>
        </w:tabs>
        <w:jc w:val="both"/>
        <w:rPr>
          <w:rFonts w:ascii="Arial" w:hAnsi="Arial" w:cs="Arial"/>
          <w:sz w:val="24"/>
          <w:szCs w:val="24"/>
        </w:rPr>
      </w:pPr>
      <w:r w:rsidRPr="00FD1A6A">
        <w:rPr>
          <w:rFonts w:ascii="Arial" w:hAnsi="Arial" w:cs="Arial"/>
          <w:sz w:val="24"/>
          <w:szCs w:val="24"/>
        </w:rPr>
        <w:t xml:space="preserve">Müsabakaya lisanslı sporcular katılabilir. Her yüzücü, yüzeceği her </w:t>
      </w:r>
      <w:r w:rsidR="003E217B" w:rsidRPr="00FD1A6A">
        <w:rPr>
          <w:rFonts w:ascii="Arial" w:hAnsi="Arial" w:cs="Arial"/>
          <w:sz w:val="24"/>
          <w:szCs w:val="24"/>
        </w:rPr>
        <w:t xml:space="preserve">yarıştan </w:t>
      </w:r>
      <w:r w:rsidR="003E217B">
        <w:rPr>
          <w:rFonts w:ascii="Arial" w:hAnsi="Arial" w:cs="Arial"/>
          <w:sz w:val="24"/>
          <w:szCs w:val="24"/>
        </w:rPr>
        <w:t>önce</w:t>
      </w:r>
      <w:r w:rsidRPr="00FD1A6A">
        <w:rPr>
          <w:rFonts w:ascii="Arial" w:hAnsi="Arial" w:cs="Arial"/>
          <w:sz w:val="24"/>
          <w:szCs w:val="24"/>
        </w:rPr>
        <w:t xml:space="preserve"> lisansını hakemlere göstermek zorundadır.</w:t>
      </w:r>
    </w:p>
    <w:p w:rsidR="00D82585" w:rsidRDefault="00F93D22" w:rsidP="00FD1A6A">
      <w:pPr>
        <w:jc w:val="both"/>
        <w:rPr>
          <w:rFonts w:ascii="Arial" w:hAnsi="Arial" w:cs="Arial"/>
          <w:b/>
          <w:sz w:val="24"/>
          <w:szCs w:val="24"/>
        </w:rPr>
      </w:pPr>
      <w:r w:rsidRPr="00F93D22">
        <w:rPr>
          <w:rFonts w:ascii="Arial" w:hAnsi="Arial" w:cs="Arial"/>
          <w:b/>
          <w:sz w:val="24"/>
          <w:szCs w:val="24"/>
        </w:rPr>
        <w:t>Küçükler Müsabaka Programı</w:t>
      </w:r>
    </w:p>
    <w:tbl>
      <w:tblPr>
        <w:tblStyle w:val="TabloKlavuzu"/>
        <w:tblW w:w="0" w:type="auto"/>
        <w:tblLook w:val="04A0" w:firstRow="1" w:lastRow="0" w:firstColumn="1" w:lastColumn="0" w:noHBand="0" w:noVBand="1"/>
      </w:tblPr>
      <w:tblGrid>
        <w:gridCol w:w="4606"/>
        <w:gridCol w:w="4606"/>
      </w:tblGrid>
      <w:tr w:rsidR="00F93D22" w:rsidTr="00F93D22">
        <w:tc>
          <w:tcPr>
            <w:tcW w:w="4606" w:type="dxa"/>
          </w:tcPr>
          <w:p w:rsidR="00F93D22" w:rsidRPr="00B5087F" w:rsidRDefault="00F93D22" w:rsidP="001C2C26">
            <w:pPr>
              <w:pStyle w:val="ListeParagraf"/>
              <w:numPr>
                <w:ilvl w:val="0"/>
                <w:numId w:val="8"/>
              </w:numPr>
              <w:tabs>
                <w:tab w:val="left" w:pos="284"/>
              </w:tabs>
              <w:ind w:left="0" w:firstLine="0"/>
              <w:rPr>
                <w:rFonts w:ascii="Arial" w:hAnsi="Arial" w:cs="Arial"/>
                <w:b/>
                <w:sz w:val="24"/>
                <w:szCs w:val="24"/>
              </w:rPr>
            </w:pPr>
            <w:r w:rsidRPr="00B5087F">
              <w:rPr>
                <w:rFonts w:ascii="Arial" w:hAnsi="Arial" w:cs="Arial"/>
                <w:b/>
                <w:sz w:val="24"/>
                <w:szCs w:val="24"/>
              </w:rPr>
              <w:t>Gün Sabah Seansı</w:t>
            </w:r>
          </w:p>
        </w:tc>
        <w:tc>
          <w:tcPr>
            <w:tcW w:w="4606" w:type="dxa"/>
          </w:tcPr>
          <w:p w:rsidR="00F93D22" w:rsidRPr="00F93D22" w:rsidRDefault="00BE42E5" w:rsidP="00BE42E5">
            <w:pPr>
              <w:pStyle w:val="ListeParagraf"/>
              <w:numPr>
                <w:ilvl w:val="0"/>
                <w:numId w:val="8"/>
              </w:numPr>
              <w:ind w:left="356" w:hanging="356"/>
              <w:rPr>
                <w:rFonts w:ascii="Arial" w:hAnsi="Arial" w:cs="Arial"/>
                <w:b/>
                <w:sz w:val="24"/>
                <w:szCs w:val="24"/>
              </w:rPr>
            </w:pPr>
            <w:r>
              <w:rPr>
                <w:rFonts w:ascii="Arial" w:hAnsi="Arial" w:cs="Arial"/>
                <w:b/>
                <w:sz w:val="24"/>
                <w:szCs w:val="24"/>
              </w:rPr>
              <w:t>Gün Sabah Seansı</w:t>
            </w:r>
          </w:p>
        </w:tc>
      </w:tr>
      <w:tr w:rsidR="00F93D22" w:rsidTr="00F93D22">
        <w:tc>
          <w:tcPr>
            <w:tcW w:w="4606" w:type="dxa"/>
          </w:tcPr>
          <w:p w:rsidR="00F93D22" w:rsidRPr="00EA4C7A" w:rsidRDefault="00F93D22" w:rsidP="00EA4C7A">
            <w:pPr>
              <w:rPr>
                <w:rFonts w:ascii="Arial" w:hAnsi="Arial" w:cs="Arial"/>
                <w:sz w:val="24"/>
                <w:szCs w:val="24"/>
              </w:rPr>
            </w:pPr>
            <w:r w:rsidRPr="00EA4C7A">
              <w:rPr>
                <w:rFonts w:ascii="Arial" w:hAnsi="Arial" w:cs="Arial"/>
                <w:sz w:val="24"/>
                <w:szCs w:val="24"/>
              </w:rPr>
              <w:t>50m Kelebek</w:t>
            </w:r>
            <w:r w:rsidR="00B15552">
              <w:rPr>
                <w:rFonts w:ascii="Arial" w:hAnsi="Arial" w:cs="Arial"/>
                <w:sz w:val="24"/>
                <w:szCs w:val="24"/>
              </w:rPr>
              <w:t xml:space="preserve"> </w:t>
            </w:r>
            <w:r w:rsidR="00FB0B1F">
              <w:rPr>
                <w:rFonts w:ascii="Arial" w:hAnsi="Arial" w:cs="Arial"/>
                <w:sz w:val="24"/>
                <w:szCs w:val="24"/>
              </w:rPr>
              <w:t>(Kız-Erkek)</w:t>
            </w:r>
          </w:p>
        </w:tc>
        <w:tc>
          <w:tcPr>
            <w:tcW w:w="4606" w:type="dxa"/>
          </w:tcPr>
          <w:p w:rsidR="00F93D22" w:rsidRPr="00BE42E5" w:rsidRDefault="00BE42E5" w:rsidP="00FD1A6A">
            <w:pPr>
              <w:jc w:val="both"/>
              <w:rPr>
                <w:rFonts w:ascii="Arial" w:hAnsi="Arial" w:cs="Arial"/>
                <w:sz w:val="24"/>
                <w:szCs w:val="24"/>
              </w:rPr>
            </w:pPr>
            <w:r w:rsidRPr="00BE42E5">
              <w:rPr>
                <w:rFonts w:ascii="Arial" w:hAnsi="Arial" w:cs="Arial"/>
                <w:sz w:val="24"/>
                <w:szCs w:val="24"/>
              </w:rPr>
              <w:t>100m Serbest</w:t>
            </w:r>
            <w:r>
              <w:rPr>
                <w:rFonts w:ascii="Arial" w:hAnsi="Arial" w:cs="Arial"/>
                <w:sz w:val="24"/>
                <w:szCs w:val="24"/>
              </w:rPr>
              <w:t xml:space="preserve"> </w:t>
            </w:r>
            <w:r w:rsidR="001D0A33" w:rsidRPr="001D0A33">
              <w:rPr>
                <w:rFonts w:ascii="Arial" w:hAnsi="Arial" w:cs="Arial"/>
                <w:sz w:val="24"/>
                <w:szCs w:val="24"/>
              </w:rPr>
              <w:t>(Kız-Erkek)</w:t>
            </w:r>
          </w:p>
        </w:tc>
      </w:tr>
      <w:tr w:rsidR="00F93D22" w:rsidTr="00F93D22">
        <w:tc>
          <w:tcPr>
            <w:tcW w:w="4606" w:type="dxa"/>
          </w:tcPr>
          <w:p w:rsidR="00F93D22" w:rsidRPr="00EA4C7A" w:rsidRDefault="00F93D22" w:rsidP="00EA4C7A">
            <w:pPr>
              <w:rPr>
                <w:rFonts w:ascii="Arial" w:hAnsi="Arial" w:cs="Arial"/>
                <w:sz w:val="24"/>
                <w:szCs w:val="24"/>
              </w:rPr>
            </w:pPr>
            <w:r w:rsidRPr="00EA4C7A">
              <w:rPr>
                <w:rFonts w:ascii="Arial" w:hAnsi="Arial" w:cs="Arial"/>
                <w:sz w:val="24"/>
                <w:szCs w:val="24"/>
              </w:rPr>
              <w:t xml:space="preserve">50m Serbest </w:t>
            </w:r>
            <w:r w:rsidR="00FB0B1F" w:rsidRPr="00FB0B1F">
              <w:rPr>
                <w:rFonts w:ascii="Arial" w:hAnsi="Arial" w:cs="Arial"/>
                <w:sz w:val="24"/>
                <w:szCs w:val="24"/>
              </w:rPr>
              <w:t>(Kız-Erkek)</w:t>
            </w:r>
          </w:p>
        </w:tc>
        <w:tc>
          <w:tcPr>
            <w:tcW w:w="4606" w:type="dxa"/>
          </w:tcPr>
          <w:p w:rsidR="00F93D22" w:rsidRPr="00BE42E5" w:rsidRDefault="00BE42E5" w:rsidP="00FD1A6A">
            <w:pPr>
              <w:jc w:val="both"/>
              <w:rPr>
                <w:rFonts w:ascii="Arial" w:hAnsi="Arial" w:cs="Arial"/>
                <w:sz w:val="24"/>
                <w:szCs w:val="24"/>
              </w:rPr>
            </w:pPr>
            <w:r w:rsidRPr="00BE42E5">
              <w:rPr>
                <w:rFonts w:ascii="Arial" w:hAnsi="Arial" w:cs="Arial"/>
                <w:sz w:val="24"/>
                <w:szCs w:val="24"/>
              </w:rPr>
              <w:t xml:space="preserve">100m Sırtüstü </w:t>
            </w:r>
            <w:r w:rsidR="001D0A33" w:rsidRPr="001D0A33">
              <w:rPr>
                <w:rFonts w:ascii="Arial" w:hAnsi="Arial" w:cs="Arial"/>
                <w:sz w:val="24"/>
                <w:szCs w:val="24"/>
              </w:rPr>
              <w:t>(Kız-Erkek)</w:t>
            </w:r>
          </w:p>
        </w:tc>
      </w:tr>
      <w:tr w:rsidR="00F93D22" w:rsidTr="00F93D22">
        <w:tc>
          <w:tcPr>
            <w:tcW w:w="4606" w:type="dxa"/>
          </w:tcPr>
          <w:p w:rsidR="00F93D22" w:rsidRPr="00EA4C7A" w:rsidRDefault="00C2645D" w:rsidP="00EA4C7A">
            <w:pPr>
              <w:rPr>
                <w:rFonts w:ascii="Arial" w:hAnsi="Arial" w:cs="Arial"/>
                <w:sz w:val="24"/>
                <w:szCs w:val="24"/>
              </w:rPr>
            </w:pPr>
            <w:r>
              <w:rPr>
                <w:rFonts w:ascii="Arial" w:hAnsi="Arial" w:cs="Arial"/>
                <w:sz w:val="24"/>
                <w:szCs w:val="24"/>
              </w:rPr>
              <w:t>4x100m Karışık Bayrak (Kız</w:t>
            </w:r>
            <w:r w:rsidR="00B15552">
              <w:rPr>
                <w:rFonts w:ascii="Arial" w:hAnsi="Arial" w:cs="Arial"/>
                <w:sz w:val="24"/>
                <w:szCs w:val="24"/>
              </w:rPr>
              <w:t>)</w:t>
            </w:r>
          </w:p>
        </w:tc>
        <w:tc>
          <w:tcPr>
            <w:tcW w:w="4606" w:type="dxa"/>
          </w:tcPr>
          <w:p w:rsidR="00F93D22" w:rsidRPr="00BE42E5" w:rsidRDefault="001D0A33" w:rsidP="00FD1A6A">
            <w:pPr>
              <w:jc w:val="both"/>
              <w:rPr>
                <w:rFonts w:ascii="Arial" w:hAnsi="Arial" w:cs="Arial"/>
                <w:sz w:val="24"/>
                <w:szCs w:val="24"/>
              </w:rPr>
            </w:pPr>
            <w:r w:rsidRPr="001D0A33">
              <w:rPr>
                <w:rFonts w:ascii="Arial" w:hAnsi="Arial" w:cs="Arial"/>
                <w:sz w:val="24"/>
                <w:szCs w:val="24"/>
              </w:rPr>
              <w:t xml:space="preserve">4x100m Serbest Bayrak (Kız)  </w:t>
            </w:r>
          </w:p>
        </w:tc>
      </w:tr>
      <w:tr w:rsidR="00BE42E5" w:rsidTr="00BE42E5">
        <w:trPr>
          <w:trHeight w:val="562"/>
        </w:trPr>
        <w:tc>
          <w:tcPr>
            <w:tcW w:w="4606" w:type="dxa"/>
            <w:vAlign w:val="center"/>
          </w:tcPr>
          <w:p w:rsidR="00BE42E5" w:rsidRPr="00EA4C7A" w:rsidRDefault="00BE42E5" w:rsidP="00B5087F">
            <w:pPr>
              <w:rPr>
                <w:rFonts w:ascii="Arial" w:hAnsi="Arial" w:cs="Arial"/>
                <w:sz w:val="24"/>
                <w:szCs w:val="24"/>
              </w:rPr>
            </w:pPr>
            <w:r w:rsidRPr="001C2C26">
              <w:rPr>
                <w:rFonts w:ascii="Arial" w:hAnsi="Arial" w:cs="Arial"/>
                <w:b/>
                <w:color w:val="FF0000"/>
                <w:sz w:val="24"/>
                <w:szCs w:val="24"/>
              </w:rPr>
              <w:t xml:space="preserve">Seans Arası </w:t>
            </w:r>
            <w:r>
              <w:rPr>
                <w:rFonts w:ascii="Arial" w:hAnsi="Arial" w:cs="Arial"/>
                <w:b/>
                <w:color w:val="FF0000"/>
                <w:sz w:val="24"/>
                <w:szCs w:val="24"/>
              </w:rPr>
              <w:t xml:space="preserve">( </w:t>
            </w:r>
            <w:r w:rsidRPr="001C2C26">
              <w:rPr>
                <w:rFonts w:ascii="Arial" w:hAnsi="Arial" w:cs="Arial"/>
                <w:b/>
                <w:color w:val="FF0000"/>
                <w:sz w:val="24"/>
                <w:szCs w:val="24"/>
              </w:rPr>
              <w:t>1 Saat</w:t>
            </w:r>
            <w:r>
              <w:rPr>
                <w:rFonts w:ascii="Arial" w:hAnsi="Arial" w:cs="Arial"/>
                <w:b/>
                <w:color w:val="FF0000"/>
                <w:sz w:val="24"/>
                <w:szCs w:val="24"/>
              </w:rPr>
              <w:t xml:space="preserve"> )</w:t>
            </w:r>
          </w:p>
        </w:tc>
        <w:tc>
          <w:tcPr>
            <w:tcW w:w="4606" w:type="dxa"/>
            <w:vAlign w:val="center"/>
          </w:tcPr>
          <w:p w:rsidR="00BE42E5" w:rsidRDefault="00BE42E5" w:rsidP="00BE42E5">
            <w:pPr>
              <w:rPr>
                <w:rFonts w:ascii="Arial" w:hAnsi="Arial" w:cs="Arial"/>
                <w:b/>
                <w:sz w:val="24"/>
                <w:szCs w:val="24"/>
              </w:rPr>
            </w:pPr>
            <w:r w:rsidRPr="00BE42E5">
              <w:rPr>
                <w:rFonts w:ascii="Arial" w:hAnsi="Arial" w:cs="Arial"/>
                <w:b/>
                <w:color w:val="FF0000"/>
                <w:sz w:val="24"/>
                <w:szCs w:val="24"/>
              </w:rPr>
              <w:t>Seans Arası ( 1 Saat )</w:t>
            </w:r>
          </w:p>
        </w:tc>
      </w:tr>
      <w:tr w:rsidR="00F93D22" w:rsidTr="00F93D22">
        <w:tc>
          <w:tcPr>
            <w:tcW w:w="4606" w:type="dxa"/>
          </w:tcPr>
          <w:p w:rsidR="00F93D22" w:rsidRPr="001C2C26" w:rsidRDefault="00EA4C7A" w:rsidP="00024D15">
            <w:pPr>
              <w:pStyle w:val="ListeParagraf"/>
              <w:numPr>
                <w:ilvl w:val="0"/>
                <w:numId w:val="9"/>
              </w:numPr>
              <w:tabs>
                <w:tab w:val="left" w:pos="284"/>
              </w:tabs>
              <w:ind w:hanging="1080"/>
              <w:rPr>
                <w:rFonts w:ascii="Arial" w:hAnsi="Arial" w:cs="Arial"/>
                <w:b/>
                <w:sz w:val="24"/>
                <w:szCs w:val="24"/>
              </w:rPr>
            </w:pPr>
            <w:r w:rsidRPr="001C2C26">
              <w:rPr>
                <w:rFonts w:ascii="Arial" w:hAnsi="Arial" w:cs="Arial"/>
                <w:b/>
                <w:sz w:val="24"/>
                <w:szCs w:val="24"/>
              </w:rPr>
              <w:t>Gün Öğleden Sonra seansı</w:t>
            </w:r>
          </w:p>
        </w:tc>
        <w:tc>
          <w:tcPr>
            <w:tcW w:w="4606" w:type="dxa"/>
          </w:tcPr>
          <w:p w:rsidR="00F93D22" w:rsidRPr="00024D15" w:rsidRDefault="00024D15" w:rsidP="00024D15">
            <w:pPr>
              <w:tabs>
                <w:tab w:val="left" w:pos="356"/>
              </w:tabs>
              <w:jc w:val="both"/>
              <w:rPr>
                <w:rFonts w:ascii="Arial" w:hAnsi="Arial" w:cs="Arial"/>
                <w:b/>
                <w:sz w:val="24"/>
                <w:szCs w:val="24"/>
              </w:rPr>
            </w:pPr>
            <w:r w:rsidRPr="00024D15">
              <w:rPr>
                <w:rFonts w:ascii="Arial" w:hAnsi="Arial" w:cs="Arial"/>
                <w:b/>
                <w:sz w:val="24"/>
                <w:szCs w:val="24"/>
              </w:rPr>
              <w:t>II.</w:t>
            </w:r>
            <w:r w:rsidRPr="00024D15">
              <w:rPr>
                <w:rFonts w:ascii="Arial" w:hAnsi="Arial" w:cs="Arial"/>
                <w:b/>
                <w:sz w:val="24"/>
                <w:szCs w:val="24"/>
              </w:rPr>
              <w:tab/>
              <w:t>Gün Öğleden Sonra Sabah Seansı</w:t>
            </w:r>
          </w:p>
        </w:tc>
      </w:tr>
      <w:tr w:rsidR="00024D15" w:rsidTr="00F93D22">
        <w:tc>
          <w:tcPr>
            <w:tcW w:w="4606" w:type="dxa"/>
          </w:tcPr>
          <w:p w:rsidR="00024D15" w:rsidRPr="00B5087F" w:rsidRDefault="00024D15" w:rsidP="00FD1A6A">
            <w:pPr>
              <w:jc w:val="both"/>
              <w:rPr>
                <w:rFonts w:ascii="Arial" w:hAnsi="Arial" w:cs="Arial"/>
                <w:sz w:val="24"/>
                <w:szCs w:val="24"/>
              </w:rPr>
            </w:pPr>
            <w:r w:rsidRPr="00B5087F">
              <w:rPr>
                <w:rFonts w:ascii="Arial" w:hAnsi="Arial" w:cs="Arial"/>
                <w:sz w:val="24"/>
                <w:szCs w:val="24"/>
              </w:rPr>
              <w:t>200m Ferdi Karışık (Erkek –Kız)</w:t>
            </w:r>
          </w:p>
        </w:tc>
        <w:tc>
          <w:tcPr>
            <w:tcW w:w="4606" w:type="dxa"/>
          </w:tcPr>
          <w:p w:rsidR="00024D15" w:rsidRPr="00BE42E5" w:rsidRDefault="00024D15" w:rsidP="006F6285">
            <w:pPr>
              <w:jc w:val="both"/>
              <w:rPr>
                <w:rFonts w:ascii="Arial" w:hAnsi="Arial" w:cs="Arial"/>
                <w:sz w:val="24"/>
                <w:szCs w:val="24"/>
              </w:rPr>
            </w:pPr>
            <w:r w:rsidRPr="00BE42E5">
              <w:rPr>
                <w:rFonts w:ascii="Arial" w:hAnsi="Arial" w:cs="Arial"/>
                <w:sz w:val="24"/>
                <w:szCs w:val="24"/>
              </w:rPr>
              <w:t>100m Kurbağalama</w:t>
            </w:r>
            <w:r>
              <w:rPr>
                <w:rFonts w:ascii="Arial" w:hAnsi="Arial" w:cs="Arial"/>
                <w:sz w:val="24"/>
                <w:szCs w:val="24"/>
              </w:rPr>
              <w:t xml:space="preserve"> </w:t>
            </w:r>
            <w:r w:rsidRPr="00BE42E5">
              <w:rPr>
                <w:rFonts w:ascii="Arial" w:hAnsi="Arial" w:cs="Arial"/>
                <w:sz w:val="24"/>
                <w:szCs w:val="24"/>
              </w:rPr>
              <w:t>(Erkek –Kız)</w:t>
            </w:r>
          </w:p>
        </w:tc>
      </w:tr>
      <w:tr w:rsidR="00024D15" w:rsidTr="00F93D22">
        <w:tc>
          <w:tcPr>
            <w:tcW w:w="4606" w:type="dxa"/>
          </w:tcPr>
          <w:p w:rsidR="00024D15" w:rsidRPr="00B5087F" w:rsidRDefault="00024D15" w:rsidP="00FD1A6A">
            <w:pPr>
              <w:jc w:val="both"/>
              <w:rPr>
                <w:rFonts w:ascii="Arial" w:hAnsi="Arial" w:cs="Arial"/>
                <w:sz w:val="24"/>
                <w:szCs w:val="24"/>
              </w:rPr>
            </w:pPr>
            <w:r w:rsidRPr="00B5087F">
              <w:rPr>
                <w:rFonts w:ascii="Arial" w:hAnsi="Arial" w:cs="Arial"/>
                <w:sz w:val="24"/>
                <w:szCs w:val="24"/>
              </w:rPr>
              <w:t>50m Kurbağalama (Erkek –Kız)</w:t>
            </w:r>
          </w:p>
        </w:tc>
        <w:tc>
          <w:tcPr>
            <w:tcW w:w="4606" w:type="dxa"/>
          </w:tcPr>
          <w:p w:rsidR="00024D15" w:rsidRPr="00BE42E5" w:rsidRDefault="00024D15" w:rsidP="006F6285">
            <w:pPr>
              <w:jc w:val="both"/>
              <w:rPr>
                <w:rFonts w:ascii="Arial" w:hAnsi="Arial" w:cs="Arial"/>
                <w:sz w:val="24"/>
                <w:szCs w:val="24"/>
              </w:rPr>
            </w:pPr>
            <w:r w:rsidRPr="00BE42E5">
              <w:rPr>
                <w:rFonts w:ascii="Arial" w:hAnsi="Arial" w:cs="Arial"/>
                <w:sz w:val="24"/>
                <w:szCs w:val="24"/>
              </w:rPr>
              <w:t>50m Sırtüstü (Erkek –Kız)</w:t>
            </w:r>
          </w:p>
        </w:tc>
      </w:tr>
      <w:tr w:rsidR="00024D15" w:rsidTr="00F93D22">
        <w:tc>
          <w:tcPr>
            <w:tcW w:w="4606" w:type="dxa"/>
          </w:tcPr>
          <w:p w:rsidR="00024D15" w:rsidRPr="00B5087F" w:rsidRDefault="00024D15" w:rsidP="00FD1A6A">
            <w:pPr>
              <w:jc w:val="both"/>
              <w:rPr>
                <w:rFonts w:ascii="Arial" w:hAnsi="Arial" w:cs="Arial"/>
                <w:sz w:val="24"/>
                <w:szCs w:val="24"/>
              </w:rPr>
            </w:pPr>
            <w:r w:rsidRPr="00B5087F">
              <w:rPr>
                <w:rFonts w:ascii="Arial" w:hAnsi="Arial" w:cs="Arial"/>
                <w:sz w:val="24"/>
                <w:szCs w:val="24"/>
              </w:rPr>
              <w:t>100m Kelebek</w:t>
            </w:r>
            <w:r>
              <w:rPr>
                <w:rFonts w:ascii="Arial" w:hAnsi="Arial" w:cs="Arial"/>
                <w:sz w:val="24"/>
                <w:szCs w:val="24"/>
              </w:rPr>
              <w:t xml:space="preserve"> </w:t>
            </w:r>
            <w:r w:rsidRPr="00B5087F">
              <w:rPr>
                <w:rFonts w:ascii="Arial" w:hAnsi="Arial" w:cs="Arial"/>
                <w:sz w:val="24"/>
                <w:szCs w:val="24"/>
              </w:rPr>
              <w:t>(Erkek –Kız)</w:t>
            </w:r>
          </w:p>
        </w:tc>
        <w:tc>
          <w:tcPr>
            <w:tcW w:w="4606" w:type="dxa"/>
          </w:tcPr>
          <w:p w:rsidR="00024D15" w:rsidRPr="00BE42E5" w:rsidRDefault="00024D15" w:rsidP="00070EEE">
            <w:pPr>
              <w:jc w:val="both"/>
              <w:rPr>
                <w:rFonts w:ascii="Arial" w:hAnsi="Arial" w:cs="Arial"/>
                <w:sz w:val="24"/>
                <w:szCs w:val="24"/>
              </w:rPr>
            </w:pPr>
            <w:r w:rsidRPr="00BE42E5">
              <w:rPr>
                <w:rFonts w:ascii="Arial" w:hAnsi="Arial" w:cs="Arial"/>
                <w:sz w:val="24"/>
                <w:szCs w:val="24"/>
              </w:rPr>
              <w:t xml:space="preserve">200m Serbest </w:t>
            </w:r>
          </w:p>
        </w:tc>
      </w:tr>
      <w:tr w:rsidR="00024D15" w:rsidTr="00BE42E5">
        <w:trPr>
          <w:trHeight w:val="98"/>
        </w:trPr>
        <w:tc>
          <w:tcPr>
            <w:tcW w:w="4606" w:type="dxa"/>
          </w:tcPr>
          <w:p w:rsidR="00024D15" w:rsidRPr="00B5087F" w:rsidRDefault="001D0A33" w:rsidP="00FD1A6A">
            <w:pPr>
              <w:jc w:val="both"/>
              <w:rPr>
                <w:rFonts w:ascii="Arial" w:hAnsi="Arial" w:cs="Arial"/>
                <w:sz w:val="24"/>
                <w:szCs w:val="24"/>
              </w:rPr>
            </w:pPr>
            <w:r w:rsidRPr="001D0A33">
              <w:rPr>
                <w:rFonts w:ascii="Arial" w:hAnsi="Arial" w:cs="Arial"/>
                <w:sz w:val="24"/>
                <w:szCs w:val="24"/>
              </w:rPr>
              <w:t>4x100m Karışık Bayrak (Erkek)</w:t>
            </w:r>
          </w:p>
        </w:tc>
        <w:tc>
          <w:tcPr>
            <w:tcW w:w="4606" w:type="dxa"/>
          </w:tcPr>
          <w:p w:rsidR="00024D15" w:rsidRPr="00024D15" w:rsidRDefault="00024D15" w:rsidP="006F6285">
            <w:pPr>
              <w:jc w:val="both"/>
              <w:rPr>
                <w:rFonts w:ascii="Arial" w:hAnsi="Arial" w:cs="Arial"/>
                <w:sz w:val="24"/>
                <w:szCs w:val="24"/>
              </w:rPr>
            </w:pPr>
            <w:r w:rsidRPr="00024D15">
              <w:rPr>
                <w:rFonts w:ascii="Arial" w:hAnsi="Arial" w:cs="Arial"/>
                <w:sz w:val="24"/>
                <w:szCs w:val="24"/>
              </w:rPr>
              <w:t>4x100m Serbest Bayrak (Erkek)</w:t>
            </w:r>
          </w:p>
        </w:tc>
      </w:tr>
    </w:tbl>
    <w:p w:rsidR="00F93D22" w:rsidRDefault="00F93D22" w:rsidP="00FD1A6A">
      <w:pPr>
        <w:jc w:val="both"/>
        <w:rPr>
          <w:rFonts w:ascii="Arial" w:hAnsi="Arial" w:cs="Arial"/>
          <w:b/>
          <w:sz w:val="24"/>
          <w:szCs w:val="24"/>
        </w:rPr>
      </w:pPr>
    </w:p>
    <w:p w:rsidR="00F93D22" w:rsidRDefault="005F4DFA" w:rsidP="00FD1A6A">
      <w:pPr>
        <w:jc w:val="both"/>
        <w:rPr>
          <w:rFonts w:ascii="Arial" w:hAnsi="Arial" w:cs="Arial"/>
          <w:b/>
          <w:sz w:val="24"/>
          <w:szCs w:val="24"/>
        </w:rPr>
      </w:pPr>
      <w:r w:rsidRPr="005F4DFA">
        <w:rPr>
          <w:rFonts w:ascii="Arial" w:hAnsi="Arial" w:cs="Arial"/>
          <w:b/>
          <w:sz w:val="24"/>
          <w:szCs w:val="24"/>
        </w:rPr>
        <w:t>Yıdızlar Müsabaka Programı</w:t>
      </w:r>
    </w:p>
    <w:tbl>
      <w:tblPr>
        <w:tblStyle w:val="TabloKlavuzu"/>
        <w:tblW w:w="0" w:type="auto"/>
        <w:tblLook w:val="04A0" w:firstRow="1" w:lastRow="0" w:firstColumn="1" w:lastColumn="0" w:noHBand="0" w:noVBand="1"/>
      </w:tblPr>
      <w:tblGrid>
        <w:gridCol w:w="4606"/>
        <w:gridCol w:w="4606"/>
      </w:tblGrid>
      <w:tr w:rsidR="005F4DFA" w:rsidTr="005F4DFA">
        <w:tc>
          <w:tcPr>
            <w:tcW w:w="4606" w:type="dxa"/>
          </w:tcPr>
          <w:p w:rsidR="005F4DFA" w:rsidRPr="00B5087F" w:rsidRDefault="005F4DFA" w:rsidP="005F4DFA">
            <w:pPr>
              <w:pStyle w:val="ListeParagraf"/>
              <w:numPr>
                <w:ilvl w:val="0"/>
                <w:numId w:val="10"/>
              </w:numPr>
              <w:tabs>
                <w:tab w:val="left" w:pos="284"/>
              </w:tabs>
              <w:ind w:left="284" w:hanging="284"/>
              <w:rPr>
                <w:rFonts w:ascii="Arial" w:hAnsi="Arial" w:cs="Arial"/>
                <w:b/>
                <w:sz w:val="24"/>
                <w:szCs w:val="24"/>
              </w:rPr>
            </w:pPr>
            <w:r w:rsidRPr="00B5087F">
              <w:rPr>
                <w:rFonts w:ascii="Arial" w:hAnsi="Arial" w:cs="Arial"/>
                <w:b/>
                <w:sz w:val="24"/>
                <w:szCs w:val="24"/>
              </w:rPr>
              <w:t>Gün Sabah Seansı</w:t>
            </w:r>
          </w:p>
        </w:tc>
        <w:tc>
          <w:tcPr>
            <w:tcW w:w="4606" w:type="dxa"/>
          </w:tcPr>
          <w:p w:rsidR="005F4DFA" w:rsidRPr="005F4DFA" w:rsidRDefault="005F4DFA" w:rsidP="005F4DFA">
            <w:pPr>
              <w:pStyle w:val="ListeParagraf"/>
              <w:numPr>
                <w:ilvl w:val="0"/>
                <w:numId w:val="10"/>
              </w:numPr>
              <w:tabs>
                <w:tab w:val="left" w:pos="356"/>
              </w:tabs>
              <w:ind w:left="0" w:firstLine="0"/>
              <w:rPr>
                <w:rFonts w:ascii="Arial" w:hAnsi="Arial" w:cs="Arial"/>
                <w:b/>
                <w:sz w:val="24"/>
                <w:szCs w:val="24"/>
              </w:rPr>
            </w:pPr>
            <w:r w:rsidRPr="005F4DFA">
              <w:rPr>
                <w:rFonts w:ascii="Arial" w:hAnsi="Arial" w:cs="Arial"/>
                <w:b/>
                <w:sz w:val="24"/>
                <w:szCs w:val="24"/>
              </w:rPr>
              <w:t>Gün Sabah Seansı</w:t>
            </w:r>
          </w:p>
        </w:tc>
      </w:tr>
      <w:tr w:rsidR="005F4DFA" w:rsidTr="005F4DFA">
        <w:tc>
          <w:tcPr>
            <w:tcW w:w="4606" w:type="dxa"/>
          </w:tcPr>
          <w:p w:rsidR="005F4DFA" w:rsidRPr="005F4DFA" w:rsidRDefault="005F4DFA" w:rsidP="00FD1A6A">
            <w:pPr>
              <w:jc w:val="both"/>
              <w:rPr>
                <w:rFonts w:ascii="Arial" w:hAnsi="Arial" w:cs="Arial"/>
                <w:sz w:val="24"/>
                <w:szCs w:val="24"/>
              </w:rPr>
            </w:pPr>
            <w:r w:rsidRPr="005F4DFA">
              <w:rPr>
                <w:rFonts w:ascii="Arial" w:hAnsi="Arial" w:cs="Arial"/>
                <w:sz w:val="24"/>
                <w:szCs w:val="24"/>
              </w:rPr>
              <w:t>50m Kelebek (Kız-Erkek)</w:t>
            </w:r>
          </w:p>
        </w:tc>
        <w:tc>
          <w:tcPr>
            <w:tcW w:w="4606" w:type="dxa"/>
          </w:tcPr>
          <w:p w:rsidR="005F4DFA" w:rsidRPr="00070EEE" w:rsidRDefault="00070EEE" w:rsidP="00FD1A6A">
            <w:pPr>
              <w:jc w:val="both"/>
              <w:rPr>
                <w:rFonts w:ascii="Arial" w:hAnsi="Arial" w:cs="Arial"/>
                <w:sz w:val="24"/>
                <w:szCs w:val="24"/>
              </w:rPr>
            </w:pPr>
            <w:r w:rsidRPr="00070EEE">
              <w:rPr>
                <w:rFonts w:ascii="Arial" w:hAnsi="Arial" w:cs="Arial"/>
                <w:sz w:val="24"/>
                <w:szCs w:val="24"/>
              </w:rPr>
              <w:t>100m Serbest (Kız-Erkek)</w:t>
            </w:r>
          </w:p>
        </w:tc>
      </w:tr>
      <w:tr w:rsidR="005F4DFA" w:rsidTr="005F4DFA">
        <w:tc>
          <w:tcPr>
            <w:tcW w:w="4606" w:type="dxa"/>
          </w:tcPr>
          <w:p w:rsidR="005F4DFA" w:rsidRPr="005F4DFA" w:rsidRDefault="005F4DFA" w:rsidP="00FD1A6A">
            <w:pPr>
              <w:jc w:val="both"/>
              <w:rPr>
                <w:rFonts w:ascii="Arial" w:hAnsi="Arial" w:cs="Arial"/>
                <w:sz w:val="24"/>
                <w:szCs w:val="24"/>
              </w:rPr>
            </w:pPr>
            <w:r w:rsidRPr="005F4DFA">
              <w:rPr>
                <w:rFonts w:ascii="Arial" w:hAnsi="Arial" w:cs="Arial"/>
                <w:sz w:val="24"/>
                <w:szCs w:val="24"/>
              </w:rPr>
              <w:t>400m Serbest (Kız-Erkek)</w:t>
            </w:r>
          </w:p>
        </w:tc>
        <w:tc>
          <w:tcPr>
            <w:tcW w:w="4606" w:type="dxa"/>
          </w:tcPr>
          <w:p w:rsidR="005F4DFA" w:rsidRPr="00070EEE" w:rsidRDefault="00070EEE" w:rsidP="00FD1A6A">
            <w:pPr>
              <w:jc w:val="both"/>
              <w:rPr>
                <w:rFonts w:ascii="Arial" w:hAnsi="Arial" w:cs="Arial"/>
                <w:sz w:val="24"/>
                <w:szCs w:val="24"/>
              </w:rPr>
            </w:pPr>
            <w:r w:rsidRPr="00070EEE">
              <w:rPr>
                <w:rFonts w:ascii="Arial" w:hAnsi="Arial" w:cs="Arial"/>
                <w:sz w:val="24"/>
                <w:szCs w:val="24"/>
              </w:rPr>
              <w:t>100m Sırtüstü (Kız-Erkek)</w:t>
            </w:r>
          </w:p>
        </w:tc>
      </w:tr>
      <w:tr w:rsidR="005F4DFA" w:rsidTr="00070EEE">
        <w:tc>
          <w:tcPr>
            <w:tcW w:w="4606" w:type="dxa"/>
          </w:tcPr>
          <w:p w:rsidR="005F4DFA" w:rsidRPr="000C65E7" w:rsidRDefault="000C65E7" w:rsidP="00FD1A6A">
            <w:pPr>
              <w:jc w:val="both"/>
              <w:rPr>
                <w:rFonts w:ascii="Arial" w:hAnsi="Arial" w:cs="Arial"/>
                <w:sz w:val="24"/>
                <w:szCs w:val="24"/>
              </w:rPr>
            </w:pPr>
            <w:r w:rsidRPr="000C65E7">
              <w:rPr>
                <w:rFonts w:ascii="Arial" w:hAnsi="Arial" w:cs="Arial"/>
                <w:sz w:val="24"/>
                <w:szCs w:val="24"/>
              </w:rPr>
              <w:t>200m Kurbağalama (Kız-Erkek)</w:t>
            </w:r>
            <w:r w:rsidRPr="000C65E7">
              <w:rPr>
                <w:rFonts w:ascii="Arial" w:hAnsi="Arial" w:cs="Arial"/>
                <w:sz w:val="24"/>
                <w:szCs w:val="24"/>
              </w:rPr>
              <w:tab/>
            </w:r>
          </w:p>
        </w:tc>
        <w:tc>
          <w:tcPr>
            <w:tcW w:w="4606" w:type="dxa"/>
            <w:vAlign w:val="center"/>
          </w:tcPr>
          <w:p w:rsidR="005F4DFA" w:rsidRPr="00070EEE" w:rsidRDefault="00070EEE" w:rsidP="00070EEE">
            <w:pPr>
              <w:rPr>
                <w:rFonts w:ascii="Arial" w:hAnsi="Arial" w:cs="Arial"/>
                <w:color w:val="FF0000"/>
                <w:sz w:val="24"/>
                <w:szCs w:val="24"/>
              </w:rPr>
            </w:pPr>
            <w:r w:rsidRPr="00070EEE">
              <w:rPr>
                <w:rFonts w:ascii="Arial" w:hAnsi="Arial" w:cs="Arial"/>
                <w:sz w:val="24"/>
                <w:szCs w:val="24"/>
              </w:rPr>
              <w:t>4x100m Serbest Bayrak (Kız)</w:t>
            </w:r>
          </w:p>
        </w:tc>
      </w:tr>
      <w:tr w:rsidR="00070EEE" w:rsidTr="00070EEE">
        <w:tc>
          <w:tcPr>
            <w:tcW w:w="4606" w:type="dxa"/>
          </w:tcPr>
          <w:p w:rsidR="00070EEE" w:rsidRPr="000C65E7" w:rsidRDefault="00070EEE" w:rsidP="00FD1A6A">
            <w:pPr>
              <w:jc w:val="both"/>
              <w:rPr>
                <w:rFonts w:ascii="Arial" w:hAnsi="Arial" w:cs="Arial"/>
                <w:sz w:val="24"/>
                <w:szCs w:val="24"/>
              </w:rPr>
            </w:pPr>
            <w:r w:rsidRPr="000C65E7">
              <w:rPr>
                <w:rFonts w:ascii="Arial" w:hAnsi="Arial" w:cs="Arial"/>
                <w:sz w:val="24"/>
                <w:szCs w:val="24"/>
              </w:rPr>
              <w:t>50m Serbest (Kız-Erkek)</w:t>
            </w:r>
            <w:r w:rsidRPr="000C65E7">
              <w:rPr>
                <w:rFonts w:ascii="Arial" w:hAnsi="Arial" w:cs="Arial"/>
                <w:sz w:val="24"/>
                <w:szCs w:val="24"/>
              </w:rPr>
              <w:tab/>
            </w:r>
            <w:r w:rsidRPr="000C65E7">
              <w:rPr>
                <w:rFonts w:ascii="Arial" w:hAnsi="Arial" w:cs="Arial"/>
                <w:sz w:val="24"/>
                <w:szCs w:val="24"/>
              </w:rPr>
              <w:tab/>
            </w:r>
          </w:p>
        </w:tc>
        <w:tc>
          <w:tcPr>
            <w:tcW w:w="4606" w:type="dxa"/>
            <w:vMerge w:val="restart"/>
            <w:vAlign w:val="center"/>
          </w:tcPr>
          <w:p w:rsidR="00070EEE" w:rsidRPr="00070EEE" w:rsidRDefault="00070EEE" w:rsidP="00070EEE">
            <w:pPr>
              <w:rPr>
                <w:rFonts w:ascii="Arial" w:hAnsi="Arial" w:cs="Arial"/>
                <w:color w:val="FF0000"/>
                <w:sz w:val="24"/>
                <w:szCs w:val="24"/>
              </w:rPr>
            </w:pPr>
            <w:r w:rsidRPr="00070EEE">
              <w:rPr>
                <w:rFonts w:ascii="Arial" w:hAnsi="Arial" w:cs="Arial"/>
                <w:color w:val="FF0000"/>
                <w:sz w:val="24"/>
                <w:szCs w:val="24"/>
              </w:rPr>
              <w:t>Seans Arası ( 1 Saat )</w:t>
            </w:r>
          </w:p>
        </w:tc>
      </w:tr>
      <w:tr w:rsidR="00070EEE" w:rsidTr="005F4DFA">
        <w:tc>
          <w:tcPr>
            <w:tcW w:w="4606" w:type="dxa"/>
          </w:tcPr>
          <w:p w:rsidR="00070EEE" w:rsidRPr="000C65E7" w:rsidRDefault="00070EEE" w:rsidP="00FD1A6A">
            <w:pPr>
              <w:jc w:val="both"/>
              <w:rPr>
                <w:rFonts w:ascii="Arial" w:hAnsi="Arial" w:cs="Arial"/>
                <w:sz w:val="24"/>
                <w:szCs w:val="24"/>
              </w:rPr>
            </w:pPr>
            <w:r w:rsidRPr="000C65E7">
              <w:rPr>
                <w:rFonts w:ascii="Arial" w:hAnsi="Arial" w:cs="Arial"/>
                <w:sz w:val="24"/>
                <w:szCs w:val="24"/>
              </w:rPr>
              <w:t>4x100m Karışık Bayrak (Kız)</w:t>
            </w:r>
          </w:p>
        </w:tc>
        <w:tc>
          <w:tcPr>
            <w:tcW w:w="4606" w:type="dxa"/>
            <w:vMerge/>
          </w:tcPr>
          <w:p w:rsidR="00070EEE" w:rsidRDefault="00070EEE" w:rsidP="00FD1A6A">
            <w:pPr>
              <w:jc w:val="both"/>
              <w:rPr>
                <w:rFonts w:ascii="Arial" w:hAnsi="Arial" w:cs="Arial"/>
                <w:b/>
                <w:sz w:val="24"/>
                <w:szCs w:val="24"/>
              </w:rPr>
            </w:pPr>
          </w:p>
        </w:tc>
      </w:tr>
      <w:tr w:rsidR="000C65E7" w:rsidTr="0047148B">
        <w:tc>
          <w:tcPr>
            <w:tcW w:w="4606" w:type="dxa"/>
            <w:vMerge w:val="restart"/>
            <w:vAlign w:val="center"/>
          </w:tcPr>
          <w:p w:rsidR="000C65E7" w:rsidRPr="000C65E7" w:rsidRDefault="000C65E7" w:rsidP="006F6285">
            <w:pPr>
              <w:rPr>
                <w:rFonts w:ascii="Arial" w:hAnsi="Arial" w:cs="Arial"/>
                <w:sz w:val="24"/>
                <w:szCs w:val="24"/>
              </w:rPr>
            </w:pPr>
            <w:r w:rsidRPr="000C65E7">
              <w:rPr>
                <w:rFonts w:ascii="Arial" w:hAnsi="Arial" w:cs="Arial"/>
                <w:color w:val="FF0000"/>
                <w:sz w:val="24"/>
                <w:szCs w:val="24"/>
              </w:rPr>
              <w:t>Seans Arası ( 1 Saat )</w:t>
            </w:r>
          </w:p>
        </w:tc>
        <w:tc>
          <w:tcPr>
            <w:tcW w:w="4606" w:type="dxa"/>
          </w:tcPr>
          <w:p w:rsidR="000C65E7" w:rsidRPr="00070EEE" w:rsidRDefault="00070EEE" w:rsidP="00FD1A6A">
            <w:pPr>
              <w:jc w:val="both"/>
              <w:rPr>
                <w:rFonts w:ascii="Arial" w:hAnsi="Arial" w:cs="Arial"/>
                <w:sz w:val="24"/>
                <w:szCs w:val="24"/>
              </w:rPr>
            </w:pPr>
            <w:r w:rsidRPr="00070EEE">
              <w:rPr>
                <w:rFonts w:ascii="Arial" w:hAnsi="Arial" w:cs="Arial"/>
                <w:sz w:val="24"/>
                <w:szCs w:val="24"/>
              </w:rPr>
              <w:t>100m Kurbağalama (Erkek –Kız)</w:t>
            </w:r>
          </w:p>
        </w:tc>
      </w:tr>
      <w:tr w:rsidR="000C65E7" w:rsidTr="005F4DFA">
        <w:tc>
          <w:tcPr>
            <w:tcW w:w="4606" w:type="dxa"/>
            <w:vMerge/>
          </w:tcPr>
          <w:p w:rsidR="000C65E7" w:rsidRDefault="000C65E7" w:rsidP="00FD1A6A">
            <w:pPr>
              <w:jc w:val="both"/>
              <w:rPr>
                <w:rFonts w:ascii="Arial" w:hAnsi="Arial" w:cs="Arial"/>
                <w:b/>
                <w:sz w:val="24"/>
                <w:szCs w:val="24"/>
              </w:rPr>
            </w:pPr>
          </w:p>
        </w:tc>
        <w:tc>
          <w:tcPr>
            <w:tcW w:w="4606" w:type="dxa"/>
          </w:tcPr>
          <w:p w:rsidR="000C65E7" w:rsidRPr="00070EEE" w:rsidRDefault="00070EEE" w:rsidP="00FD1A6A">
            <w:pPr>
              <w:jc w:val="both"/>
              <w:rPr>
                <w:rFonts w:ascii="Arial" w:hAnsi="Arial" w:cs="Arial"/>
                <w:sz w:val="24"/>
                <w:szCs w:val="24"/>
              </w:rPr>
            </w:pPr>
            <w:r w:rsidRPr="00070EEE">
              <w:rPr>
                <w:rFonts w:ascii="Arial" w:hAnsi="Arial" w:cs="Arial"/>
                <w:sz w:val="24"/>
                <w:szCs w:val="24"/>
              </w:rPr>
              <w:t>200m Kelebek (Erkek –Kız)</w:t>
            </w:r>
          </w:p>
        </w:tc>
      </w:tr>
      <w:tr w:rsidR="000C65E7" w:rsidTr="005F4DFA">
        <w:tc>
          <w:tcPr>
            <w:tcW w:w="4606" w:type="dxa"/>
          </w:tcPr>
          <w:p w:rsidR="000C65E7" w:rsidRDefault="000C65E7" w:rsidP="000C65E7">
            <w:pPr>
              <w:tabs>
                <w:tab w:val="left" w:pos="284"/>
              </w:tabs>
              <w:jc w:val="both"/>
              <w:rPr>
                <w:rFonts w:ascii="Arial" w:hAnsi="Arial" w:cs="Arial"/>
                <w:b/>
                <w:sz w:val="24"/>
                <w:szCs w:val="24"/>
              </w:rPr>
            </w:pPr>
            <w:r w:rsidRPr="000C65E7">
              <w:rPr>
                <w:rFonts w:ascii="Arial" w:hAnsi="Arial" w:cs="Arial"/>
                <w:b/>
                <w:sz w:val="24"/>
                <w:szCs w:val="24"/>
              </w:rPr>
              <w:t>I.</w:t>
            </w:r>
            <w:r w:rsidRPr="000C65E7">
              <w:rPr>
                <w:rFonts w:ascii="Arial" w:hAnsi="Arial" w:cs="Arial"/>
                <w:b/>
                <w:sz w:val="24"/>
                <w:szCs w:val="24"/>
              </w:rPr>
              <w:tab/>
              <w:t>Gün Öğleden Sonra seansı</w:t>
            </w:r>
          </w:p>
        </w:tc>
        <w:tc>
          <w:tcPr>
            <w:tcW w:w="4606" w:type="dxa"/>
          </w:tcPr>
          <w:p w:rsidR="000C65E7" w:rsidRPr="007B2946" w:rsidRDefault="007B2946" w:rsidP="00FD1A6A">
            <w:pPr>
              <w:jc w:val="both"/>
              <w:rPr>
                <w:rFonts w:ascii="Arial" w:hAnsi="Arial" w:cs="Arial"/>
                <w:sz w:val="24"/>
                <w:szCs w:val="24"/>
              </w:rPr>
            </w:pPr>
            <w:r w:rsidRPr="007B2946">
              <w:rPr>
                <w:rFonts w:ascii="Arial" w:hAnsi="Arial" w:cs="Arial"/>
                <w:sz w:val="24"/>
                <w:szCs w:val="24"/>
              </w:rPr>
              <w:t>50m Sırtüstü (Erkek –Kız)</w:t>
            </w:r>
          </w:p>
        </w:tc>
      </w:tr>
      <w:tr w:rsidR="000C65E7" w:rsidTr="00070EEE">
        <w:trPr>
          <w:trHeight w:val="181"/>
        </w:trPr>
        <w:tc>
          <w:tcPr>
            <w:tcW w:w="4606" w:type="dxa"/>
          </w:tcPr>
          <w:p w:rsidR="000C65E7" w:rsidRPr="000C65E7" w:rsidRDefault="000C65E7" w:rsidP="00FD1A6A">
            <w:pPr>
              <w:jc w:val="both"/>
              <w:rPr>
                <w:rFonts w:ascii="Arial" w:hAnsi="Arial" w:cs="Arial"/>
                <w:sz w:val="24"/>
                <w:szCs w:val="24"/>
              </w:rPr>
            </w:pPr>
            <w:r w:rsidRPr="000C65E7">
              <w:rPr>
                <w:rFonts w:ascii="Arial" w:hAnsi="Arial" w:cs="Arial"/>
                <w:sz w:val="24"/>
                <w:szCs w:val="24"/>
              </w:rPr>
              <w:t>200m Sırtüstü</w:t>
            </w:r>
            <w:r>
              <w:rPr>
                <w:rFonts w:ascii="Arial" w:hAnsi="Arial" w:cs="Arial"/>
                <w:sz w:val="24"/>
                <w:szCs w:val="24"/>
              </w:rPr>
              <w:t xml:space="preserve"> </w:t>
            </w:r>
            <w:r w:rsidRPr="000C65E7">
              <w:rPr>
                <w:rFonts w:ascii="Arial" w:hAnsi="Arial" w:cs="Arial"/>
                <w:sz w:val="24"/>
                <w:szCs w:val="24"/>
              </w:rPr>
              <w:t>(Erkek –Kız)</w:t>
            </w:r>
          </w:p>
        </w:tc>
        <w:tc>
          <w:tcPr>
            <w:tcW w:w="4606" w:type="dxa"/>
          </w:tcPr>
          <w:p w:rsidR="000C65E7" w:rsidRPr="007B2946" w:rsidRDefault="007B2946" w:rsidP="00FD1A6A">
            <w:pPr>
              <w:jc w:val="both"/>
              <w:rPr>
                <w:rFonts w:ascii="Arial" w:hAnsi="Arial" w:cs="Arial"/>
                <w:sz w:val="24"/>
                <w:szCs w:val="24"/>
              </w:rPr>
            </w:pPr>
            <w:r w:rsidRPr="007B2946">
              <w:rPr>
                <w:rFonts w:ascii="Arial" w:hAnsi="Arial" w:cs="Arial"/>
                <w:sz w:val="24"/>
                <w:szCs w:val="24"/>
              </w:rPr>
              <w:t>200m Serbest (Erkek –Kız)</w:t>
            </w:r>
            <w:r w:rsidRPr="007B2946">
              <w:rPr>
                <w:rFonts w:ascii="Arial" w:hAnsi="Arial" w:cs="Arial"/>
                <w:sz w:val="24"/>
                <w:szCs w:val="24"/>
              </w:rPr>
              <w:tab/>
            </w:r>
          </w:p>
        </w:tc>
      </w:tr>
      <w:tr w:rsidR="000C65E7" w:rsidTr="005F4DFA">
        <w:tc>
          <w:tcPr>
            <w:tcW w:w="4606" w:type="dxa"/>
          </w:tcPr>
          <w:p w:rsidR="000C65E7" w:rsidRPr="000C65E7" w:rsidRDefault="000C65E7" w:rsidP="00FD1A6A">
            <w:pPr>
              <w:jc w:val="both"/>
              <w:rPr>
                <w:rFonts w:ascii="Arial" w:hAnsi="Arial" w:cs="Arial"/>
                <w:sz w:val="24"/>
                <w:szCs w:val="24"/>
              </w:rPr>
            </w:pPr>
            <w:r w:rsidRPr="000C65E7">
              <w:rPr>
                <w:rFonts w:ascii="Arial" w:hAnsi="Arial" w:cs="Arial"/>
                <w:sz w:val="24"/>
                <w:szCs w:val="24"/>
              </w:rPr>
              <w:t>200m Ferdi Karışık (Erkek –Kız)</w:t>
            </w:r>
          </w:p>
        </w:tc>
        <w:tc>
          <w:tcPr>
            <w:tcW w:w="4606" w:type="dxa"/>
          </w:tcPr>
          <w:p w:rsidR="000C65E7" w:rsidRPr="007B2946" w:rsidRDefault="007B2946" w:rsidP="00FD1A6A">
            <w:pPr>
              <w:jc w:val="both"/>
              <w:rPr>
                <w:rFonts w:ascii="Arial" w:hAnsi="Arial" w:cs="Arial"/>
                <w:sz w:val="24"/>
                <w:szCs w:val="24"/>
              </w:rPr>
            </w:pPr>
            <w:r w:rsidRPr="007B2946">
              <w:rPr>
                <w:rFonts w:ascii="Arial" w:hAnsi="Arial" w:cs="Arial"/>
                <w:sz w:val="24"/>
                <w:szCs w:val="24"/>
              </w:rPr>
              <w:t>4x100m Serbest Bayrak (Erkek)</w:t>
            </w:r>
          </w:p>
        </w:tc>
      </w:tr>
      <w:tr w:rsidR="000C65E7" w:rsidTr="005F4DFA">
        <w:tc>
          <w:tcPr>
            <w:tcW w:w="4606" w:type="dxa"/>
          </w:tcPr>
          <w:p w:rsidR="000C65E7" w:rsidRPr="000C65E7" w:rsidRDefault="000C65E7" w:rsidP="00FD1A6A">
            <w:pPr>
              <w:jc w:val="both"/>
              <w:rPr>
                <w:rFonts w:ascii="Arial" w:hAnsi="Arial" w:cs="Arial"/>
                <w:sz w:val="24"/>
                <w:szCs w:val="24"/>
              </w:rPr>
            </w:pPr>
            <w:r w:rsidRPr="000C65E7">
              <w:rPr>
                <w:rFonts w:ascii="Arial" w:hAnsi="Arial" w:cs="Arial"/>
                <w:sz w:val="24"/>
                <w:szCs w:val="24"/>
              </w:rPr>
              <w:t>50m Kurbağalama (Erkek –Kız)</w:t>
            </w:r>
          </w:p>
        </w:tc>
        <w:tc>
          <w:tcPr>
            <w:tcW w:w="4606" w:type="dxa"/>
          </w:tcPr>
          <w:p w:rsidR="000C65E7" w:rsidRDefault="000C65E7" w:rsidP="00FD1A6A">
            <w:pPr>
              <w:jc w:val="both"/>
              <w:rPr>
                <w:rFonts w:ascii="Arial" w:hAnsi="Arial" w:cs="Arial"/>
                <w:b/>
                <w:sz w:val="24"/>
                <w:szCs w:val="24"/>
              </w:rPr>
            </w:pPr>
          </w:p>
        </w:tc>
      </w:tr>
      <w:tr w:rsidR="000C65E7" w:rsidTr="005F4DFA">
        <w:tc>
          <w:tcPr>
            <w:tcW w:w="4606" w:type="dxa"/>
          </w:tcPr>
          <w:p w:rsidR="000C65E7" w:rsidRPr="000C65E7" w:rsidRDefault="000C65E7" w:rsidP="00FD1A6A">
            <w:pPr>
              <w:jc w:val="both"/>
              <w:rPr>
                <w:rFonts w:ascii="Arial" w:hAnsi="Arial" w:cs="Arial"/>
                <w:sz w:val="24"/>
                <w:szCs w:val="24"/>
              </w:rPr>
            </w:pPr>
            <w:r w:rsidRPr="000C65E7">
              <w:rPr>
                <w:rFonts w:ascii="Arial" w:hAnsi="Arial" w:cs="Arial"/>
                <w:sz w:val="24"/>
                <w:szCs w:val="24"/>
              </w:rPr>
              <w:t>100m Kelebek (Erkek –Kız)</w:t>
            </w:r>
            <w:r w:rsidRPr="000C65E7">
              <w:rPr>
                <w:rFonts w:ascii="Arial" w:hAnsi="Arial" w:cs="Arial"/>
                <w:sz w:val="24"/>
                <w:szCs w:val="24"/>
              </w:rPr>
              <w:tab/>
            </w:r>
          </w:p>
        </w:tc>
        <w:tc>
          <w:tcPr>
            <w:tcW w:w="4606" w:type="dxa"/>
          </w:tcPr>
          <w:p w:rsidR="000C65E7" w:rsidRDefault="000C65E7" w:rsidP="00FD1A6A">
            <w:pPr>
              <w:jc w:val="both"/>
              <w:rPr>
                <w:rFonts w:ascii="Arial" w:hAnsi="Arial" w:cs="Arial"/>
                <w:b/>
                <w:sz w:val="24"/>
                <w:szCs w:val="24"/>
              </w:rPr>
            </w:pPr>
          </w:p>
        </w:tc>
      </w:tr>
      <w:tr w:rsidR="00745BD0" w:rsidTr="005F4DFA">
        <w:tc>
          <w:tcPr>
            <w:tcW w:w="4606" w:type="dxa"/>
          </w:tcPr>
          <w:p w:rsidR="00745BD0" w:rsidRPr="000C65E7" w:rsidRDefault="00745BD0" w:rsidP="00FD1A6A">
            <w:pPr>
              <w:jc w:val="both"/>
              <w:rPr>
                <w:rFonts w:ascii="Arial" w:hAnsi="Arial" w:cs="Arial"/>
                <w:sz w:val="24"/>
                <w:szCs w:val="24"/>
              </w:rPr>
            </w:pPr>
            <w:r w:rsidRPr="00745BD0">
              <w:rPr>
                <w:rFonts w:ascii="Arial" w:hAnsi="Arial" w:cs="Arial"/>
                <w:sz w:val="24"/>
                <w:szCs w:val="24"/>
              </w:rPr>
              <w:t>4x100m Karışık Bayrak (Erkek)</w:t>
            </w:r>
          </w:p>
        </w:tc>
        <w:tc>
          <w:tcPr>
            <w:tcW w:w="4606" w:type="dxa"/>
          </w:tcPr>
          <w:p w:rsidR="00745BD0" w:rsidRDefault="00745BD0" w:rsidP="00FD1A6A">
            <w:pPr>
              <w:jc w:val="both"/>
              <w:rPr>
                <w:rFonts w:ascii="Arial" w:hAnsi="Arial" w:cs="Arial"/>
                <w:b/>
                <w:sz w:val="24"/>
                <w:szCs w:val="24"/>
              </w:rPr>
            </w:pPr>
          </w:p>
        </w:tc>
      </w:tr>
    </w:tbl>
    <w:p w:rsidR="00F93D22" w:rsidRDefault="00F93D22" w:rsidP="00FD1A6A">
      <w:pPr>
        <w:jc w:val="both"/>
        <w:rPr>
          <w:rFonts w:ascii="Arial" w:hAnsi="Arial" w:cs="Arial"/>
          <w:b/>
          <w:sz w:val="24"/>
          <w:szCs w:val="24"/>
        </w:rPr>
      </w:pPr>
    </w:p>
    <w:p w:rsidR="00F93D22" w:rsidRDefault="00F93D22" w:rsidP="00FD1A6A">
      <w:pPr>
        <w:jc w:val="both"/>
        <w:rPr>
          <w:rFonts w:ascii="Arial" w:hAnsi="Arial" w:cs="Arial"/>
          <w:b/>
          <w:sz w:val="24"/>
          <w:szCs w:val="24"/>
        </w:rPr>
      </w:pPr>
    </w:p>
    <w:p w:rsidR="00F93D22" w:rsidRDefault="00F93D22" w:rsidP="00FD1A6A">
      <w:pPr>
        <w:jc w:val="both"/>
        <w:rPr>
          <w:rFonts w:ascii="Arial" w:hAnsi="Arial" w:cs="Arial"/>
          <w:b/>
          <w:sz w:val="24"/>
          <w:szCs w:val="24"/>
        </w:rPr>
      </w:pPr>
    </w:p>
    <w:p w:rsidR="0077640F" w:rsidRPr="00FD1A6A" w:rsidRDefault="0077640F" w:rsidP="00FD1A6A">
      <w:pPr>
        <w:jc w:val="both"/>
        <w:rPr>
          <w:rFonts w:ascii="Arial" w:hAnsi="Arial" w:cs="Arial"/>
          <w:sz w:val="24"/>
          <w:szCs w:val="24"/>
        </w:rPr>
      </w:pPr>
    </w:p>
    <w:p w:rsidR="005868A7" w:rsidRPr="0076132F" w:rsidRDefault="0076132F" w:rsidP="0076132F">
      <w:pPr>
        <w:jc w:val="both"/>
        <w:rPr>
          <w:rFonts w:ascii="Arial" w:hAnsi="Arial" w:cs="Arial"/>
          <w:sz w:val="24"/>
          <w:szCs w:val="24"/>
        </w:rPr>
      </w:pPr>
      <w:r>
        <w:rPr>
          <w:rFonts w:ascii="Arial" w:hAnsi="Arial" w:cs="Arial"/>
          <w:b/>
          <w:sz w:val="24"/>
          <w:szCs w:val="24"/>
        </w:rPr>
        <w:tab/>
      </w:r>
      <w:r>
        <w:rPr>
          <w:rFonts w:ascii="Arial" w:hAnsi="Arial" w:cs="Arial"/>
          <w:b/>
          <w:sz w:val="24"/>
          <w:szCs w:val="24"/>
        </w:rPr>
        <w:tab/>
      </w:r>
    </w:p>
    <w:sectPr w:rsidR="005868A7" w:rsidRPr="0076132F" w:rsidSect="0074220B">
      <w:pgSz w:w="11906" w:h="16838"/>
      <w:pgMar w:top="1276" w:right="1418" w:bottom="127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971"/>
    <w:multiLevelType w:val="hybridMultilevel"/>
    <w:tmpl w:val="C798B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823FE4"/>
    <w:multiLevelType w:val="hybridMultilevel"/>
    <w:tmpl w:val="2FE837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A130B1"/>
    <w:multiLevelType w:val="hybridMultilevel"/>
    <w:tmpl w:val="1A4E8286"/>
    <w:lvl w:ilvl="0" w:tplc="BB321C3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BF80306"/>
    <w:multiLevelType w:val="hybridMultilevel"/>
    <w:tmpl w:val="F5BE3746"/>
    <w:lvl w:ilvl="0" w:tplc="8B76A51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F2442F"/>
    <w:multiLevelType w:val="hybridMultilevel"/>
    <w:tmpl w:val="E63C13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680A5E"/>
    <w:multiLevelType w:val="hybridMultilevel"/>
    <w:tmpl w:val="1F50B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536A4F"/>
    <w:multiLevelType w:val="hybridMultilevel"/>
    <w:tmpl w:val="CC265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7260D6"/>
    <w:multiLevelType w:val="hybridMultilevel"/>
    <w:tmpl w:val="3828AF70"/>
    <w:lvl w:ilvl="0" w:tplc="0D4EE12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CF7D06"/>
    <w:multiLevelType w:val="hybridMultilevel"/>
    <w:tmpl w:val="2F6CA4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6B96F31"/>
    <w:multiLevelType w:val="hybridMultilevel"/>
    <w:tmpl w:val="735CFF82"/>
    <w:lvl w:ilvl="0" w:tplc="DF5206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8"/>
  </w:num>
  <w:num w:numId="6">
    <w:abstractNumId w:val="5"/>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CF"/>
    <w:rsid w:val="00024D15"/>
    <w:rsid w:val="00063F75"/>
    <w:rsid w:val="00070EEE"/>
    <w:rsid w:val="00071AA5"/>
    <w:rsid w:val="00090907"/>
    <w:rsid w:val="00092421"/>
    <w:rsid w:val="000A692E"/>
    <w:rsid w:val="000C65E7"/>
    <w:rsid w:val="00155C7A"/>
    <w:rsid w:val="001970CE"/>
    <w:rsid w:val="001A7D78"/>
    <w:rsid w:val="001C2C26"/>
    <w:rsid w:val="001D0A33"/>
    <w:rsid w:val="00266433"/>
    <w:rsid w:val="002D5BCF"/>
    <w:rsid w:val="002F506B"/>
    <w:rsid w:val="003121F5"/>
    <w:rsid w:val="00314C8C"/>
    <w:rsid w:val="00340346"/>
    <w:rsid w:val="0037572D"/>
    <w:rsid w:val="003A5D9B"/>
    <w:rsid w:val="003D471F"/>
    <w:rsid w:val="003E217B"/>
    <w:rsid w:val="003E5C83"/>
    <w:rsid w:val="004608D4"/>
    <w:rsid w:val="00552B7D"/>
    <w:rsid w:val="005765AA"/>
    <w:rsid w:val="005868A7"/>
    <w:rsid w:val="005A26A6"/>
    <w:rsid w:val="005F45B6"/>
    <w:rsid w:val="005F4DFA"/>
    <w:rsid w:val="005F7A4E"/>
    <w:rsid w:val="00692FE5"/>
    <w:rsid w:val="00693ACB"/>
    <w:rsid w:val="0074220B"/>
    <w:rsid w:val="00745BD0"/>
    <w:rsid w:val="0076132F"/>
    <w:rsid w:val="0077640F"/>
    <w:rsid w:val="007B2946"/>
    <w:rsid w:val="007D0AC2"/>
    <w:rsid w:val="007D5F63"/>
    <w:rsid w:val="00881DB5"/>
    <w:rsid w:val="00884EED"/>
    <w:rsid w:val="008B71D4"/>
    <w:rsid w:val="008C58AE"/>
    <w:rsid w:val="008C6226"/>
    <w:rsid w:val="008E0727"/>
    <w:rsid w:val="008E21A9"/>
    <w:rsid w:val="008E5CD1"/>
    <w:rsid w:val="00901C73"/>
    <w:rsid w:val="00927D55"/>
    <w:rsid w:val="0097362F"/>
    <w:rsid w:val="009808EF"/>
    <w:rsid w:val="009C3A97"/>
    <w:rsid w:val="00A927C4"/>
    <w:rsid w:val="00B15552"/>
    <w:rsid w:val="00B373CE"/>
    <w:rsid w:val="00B5087F"/>
    <w:rsid w:val="00B65E56"/>
    <w:rsid w:val="00B856DE"/>
    <w:rsid w:val="00BE42E5"/>
    <w:rsid w:val="00BE6DB6"/>
    <w:rsid w:val="00C147B5"/>
    <w:rsid w:val="00C23F3C"/>
    <w:rsid w:val="00C240D8"/>
    <w:rsid w:val="00C2645D"/>
    <w:rsid w:val="00CD3E02"/>
    <w:rsid w:val="00D10730"/>
    <w:rsid w:val="00D82585"/>
    <w:rsid w:val="00D84D08"/>
    <w:rsid w:val="00D96CCB"/>
    <w:rsid w:val="00D97D07"/>
    <w:rsid w:val="00EA4C7A"/>
    <w:rsid w:val="00EB341C"/>
    <w:rsid w:val="00ED0F00"/>
    <w:rsid w:val="00F53BA4"/>
    <w:rsid w:val="00F662EB"/>
    <w:rsid w:val="00F857C5"/>
    <w:rsid w:val="00F93D22"/>
    <w:rsid w:val="00FB0B1F"/>
    <w:rsid w:val="00FD1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7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A4E"/>
    <w:rPr>
      <w:rFonts w:ascii="Tahoma" w:hAnsi="Tahoma" w:cs="Tahoma"/>
      <w:sz w:val="16"/>
      <w:szCs w:val="16"/>
    </w:rPr>
  </w:style>
  <w:style w:type="paragraph" w:styleId="ListeParagraf">
    <w:name w:val="List Paragraph"/>
    <w:basedOn w:val="Normal"/>
    <w:uiPriority w:val="34"/>
    <w:qFormat/>
    <w:rsid w:val="00092421"/>
    <w:pPr>
      <w:ind w:left="720"/>
      <w:contextualSpacing/>
    </w:pPr>
  </w:style>
  <w:style w:type="character" w:styleId="Kpr">
    <w:name w:val="Hyperlink"/>
    <w:basedOn w:val="VarsaylanParagrafYazTipi"/>
    <w:uiPriority w:val="99"/>
    <w:unhideWhenUsed/>
    <w:rsid w:val="008E21A9"/>
    <w:rPr>
      <w:color w:val="0000FF" w:themeColor="hyperlink"/>
      <w:u w:val="single"/>
    </w:rPr>
  </w:style>
  <w:style w:type="table" w:styleId="TabloKlavuzu">
    <w:name w:val="Table Grid"/>
    <w:basedOn w:val="NormalTablo"/>
    <w:uiPriority w:val="59"/>
    <w:rsid w:val="00F9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7A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A4E"/>
    <w:rPr>
      <w:rFonts w:ascii="Tahoma" w:hAnsi="Tahoma" w:cs="Tahoma"/>
      <w:sz w:val="16"/>
      <w:szCs w:val="16"/>
    </w:rPr>
  </w:style>
  <w:style w:type="paragraph" w:styleId="ListeParagraf">
    <w:name w:val="List Paragraph"/>
    <w:basedOn w:val="Normal"/>
    <w:uiPriority w:val="34"/>
    <w:qFormat/>
    <w:rsid w:val="00092421"/>
    <w:pPr>
      <w:ind w:left="720"/>
      <w:contextualSpacing/>
    </w:pPr>
  </w:style>
  <w:style w:type="character" w:styleId="Kpr">
    <w:name w:val="Hyperlink"/>
    <w:basedOn w:val="VarsaylanParagrafYazTipi"/>
    <w:uiPriority w:val="99"/>
    <w:unhideWhenUsed/>
    <w:rsid w:val="008E21A9"/>
    <w:rPr>
      <w:color w:val="0000FF" w:themeColor="hyperlink"/>
      <w:u w:val="single"/>
    </w:rPr>
  </w:style>
  <w:style w:type="table" w:styleId="TabloKlavuzu">
    <w:name w:val="Table Grid"/>
    <w:basedOn w:val="NormalTablo"/>
    <w:uiPriority w:val="59"/>
    <w:rsid w:val="00F93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93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FE74-3452-402A-A814-5FD5FEA1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AZekai</dc:creator>
  <cp:lastModifiedBy>EOH</cp:lastModifiedBy>
  <cp:revision>2</cp:revision>
  <cp:lastPrinted>2017-01-24T09:51:00Z</cp:lastPrinted>
  <dcterms:created xsi:type="dcterms:W3CDTF">2017-02-20T12:29:00Z</dcterms:created>
  <dcterms:modified xsi:type="dcterms:W3CDTF">2017-02-20T12:29:00Z</dcterms:modified>
</cp:coreProperties>
</file>